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7688" w14:textId="146DD4B1" w:rsidR="000D6213" w:rsidRDefault="00E02B7E" w:rsidP="00CA7341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D55FD8">
        <w:rPr>
          <w:b/>
          <w:sz w:val="24"/>
          <w:szCs w:val="24"/>
        </w:rPr>
        <w:t>05 décembre</w:t>
      </w:r>
      <w:r w:rsidR="00DB2AA9">
        <w:rPr>
          <w:b/>
          <w:sz w:val="24"/>
          <w:szCs w:val="24"/>
        </w:rPr>
        <w:t xml:space="preserve"> 2024</w:t>
      </w:r>
    </w:p>
    <w:p w14:paraId="5E2819A4" w14:textId="2D75A2FC" w:rsidR="000D6213" w:rsidRDefault="000D6213" w:rsidP="002E4680">
      <w:pPr>
        <w:tabs>
          <w:tab w:val="left" w:pos="1404"/>
        </w:tabs>
        <w:jc w:val="both"/>
        <w:rPr>
          <w:sz w:val="22"/>
          <w:szCs w:val="22"/>
        </w:rPr>
      </w:pPr>
    </w:p>
    <w:p w14:paraId="10DA31DF" w14:textId="77777777" w:rsidR="00AE18B9" w:rsidRDefault="00AE18B9">
      <w:pPr>
        <w:tabs>
          <w:tab w:val="left" w:pos="1404"/>
        </w:tabs>
        <w:jc w:val="both"/>
        <w:rPr>
          <w:sz w:val="22"/>
          <w:szCs w:val="22"/>
        </w:rPr>
      </w:pPr>
    </w:p>
    <w:p w14:paraId="1DBEDF44" w14:textId="77777777" w:rsidR="000D6213" w:rsidRPr="00520FB5" w:rsidRDefault="000D6213">
      <w:pPr>
        <w:tabs>
          <w:tab w:val="left" w:pos="1404"/>
        </w:tabs>
        <w:rPr>
          <w:sz w:val="24"/>
          <w:szCs w:val="24"/>
        </w:rPr>
      </w:pPr>
    </w:p>
    <w:p w14:paraId="3E87E48F" w14:textId="6D5481C3"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14:paraId="149430C1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052D5679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4930EE83" w14:textId="77777777" w:rsidR="00D45BA7" w:rsidRDefault="00D45BA7" w:rsidP="00D45BA7">
      <w:pPr>
        <w:tabs>
          <w:tab w:val="left" w:pos="412"/>
          <w:tab w:val="left" w:pos="5372"/>
        </w:tabs>
        <w:jc w:val="both"/>
        <w:rPr>
          <w:b/>
          <w:i/>
          <w:sz w:val="24"/>
          <w:szCs w:val="24"/>
          <w:u w:val="single" w:color="C00000"/>
        </w:rPr>
      </w:pPr>
      <w:r w:rsidRPr="0090266F">
        <w:rPr>
          <w:b/>
          <w:i/>
          <w:sz w:val="24"/>
          <w:szCs w:val="24"/>
          <w:u w:val="single" w:color="FF0000"/>
        </w:rPr>
        <w:t>I / Commission Finances</w:t>
      </w:r>
      <w:r w:rsidRPr="0090266F">
        <w:rPr>
          <w:b/>
          <w:i/>
          <w:sz w:val="24"/>
          <w:szCs w:val="24"/>
          <w:u w:val="single" w:color="C00000"/>
        </w:rPr>
        <w:t> :</w:t>
      </w:r>
    </w:p>
    <w:p w14:paraId="0D08A731" w14:textId="77777777" w:rsidR="00FE5C5A" w:rsidRPr="0090266F" w:rsidRDefault="00FE5C5A" w:rsidP="00D45BA7">
      <w:pPr>
        <w:tabs>
          <w:tab w:val="left" w:pos="412"/>
          <w:tab w:val="left" w:pos="5372"/>
        </w:tabs>
        <w:jc w:val="both"/>
        <w:rPr>
          <w:b/>
          <w:i/>
          <w:sz w:val="24"/>
          <w:szCs w:val="24"/>
          <w:u w:val="single" w:color="C00000"/>
        </w:rPr>
      </w:pPr>
    </w:p>
    <w:p w14:paraId="753AE0DE" w14:textId="356B8AFC" w:rsidR="00D45BA7" w:rsidRPr="00CA7341" w:rsidRDefault="003325A0" w:rsidP="00D45BA7">
      <w:pPr>
        <w:pStyle w:val="Paragraphedeliste"/>
        <w:numPr>
          <w:ilvl w:val="0"/>
          <w:numId w:val="16"/>
        </w:num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b/>
          <w:i/>
          <w:iCs/>
          <w:sz w:val="22"/>
          <w:u w:val="dotted"/>
        </w:rPr>
        <w:t>Décision modificative</w:t>
      </w:r>
      <w:r w:rsidR="00D45BA7" w:rsidRPr="00CA7341">
        <w:rPr>
          <w:b/>
          <w:sz w:val="22"/>
        </w:rPr>
        <w:t xml:space="preserve"> : </w:t>
      </w:r>
    </w:p>
    <w:p w14:paraId="67F92BF7" w14:textId="77777777" w:rsidR="00F425A0" w:rsidRPr="00F425A0" w:rsidRDefault="00F425A0" w:rsidP="00F425A0">
      <w:pPr>
        <w:tabs>
          <w:tab w:val="left" w:pos="709"/>
          <w:tab w:val="left" w:pos="5954"/>
        </w:tabs>
        <w:rPr>
          <w:b/>
          <w:sz w:val="22"/>
        </w:rPr>
      </w:pPr>
    </w:p>
    <w:p w14:paraId="085113D1" w14:textId="585FE141" w:rsidR="00D777A4" w:rsidRDefault="00F425A0" w:rsidP="00D45BA7">
      <w:pPr>
        <w:tabs>
          <w:tab w:val="left" w:pos="709"/>
          <w:tab w:val="left" w:pos="5954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Fonctionnement</w:t>
      </w:r>
      <w:r w:rsidR="00D777A4">
        <w:rPr>
          <w:b/>
          <w:sz w:val="22"/>
          <w:u w:val="single"/>
        </w:rPr>
        <w:t xml:space="preserve"> Dépenses :</w:t>
      </w:r>
    </w:p>
    <w:p w14:paraId="7B8B05BA" w14:textId="77777777" w:rsidR="00D777A4" w:rsidRDefault="00D777A4" w:rsidP="00D45BA7">
      <w:pPr>
        <w:tabs>
          <w:tab w:val="left" w:pos="709"/>
          <w:tab w:val="left" w:pos="5954"/>
        </w:tabs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819"/>
      </w:tblGrid>
      <w:tr w:rsidR="00D777A4" w14:paraId="5D8C6912" w14:textId="77777777" w:rsidTr="00F425A0">
        <w:tc>
          <w:tcPr>
            <w:tcW w:w="4673" w:type="dxa"/>
          </w:tcPr>
          <w:p w14:paraId="34B1608D" w14:textId="486C4C8C" w:rsidR="00D777A4" w:rsidRDefault="00D777A4" w:rsidP="00D45BA7">
            <w:pPr>
              <w:tabs>
                <w:tab w:val="left" w:pos="709"/>
                <w:tab w:val="left" w:pos="5954"/>
              </w:tabs>
            </w:pPr>
            <w:r>
              <w:t>C/</w:t>
            </w:r>
            <w:r w:rsidR="00F425A0">
              <w:t>622       Honoraires commissaire enquêteur</w:t>
            </w:r>
          </w:p>
        </w:tc>
        <w:tc>
          <w:tcPr>
            <w:tcW w:w="4819" w:type="dxa"/>
          </w:tcPr>
          <w:p w14:paraId="13D1DD50" w14:textId="0E0B551A" w:rsidR="00D777A4" w:rsidRPr="00F425A0" w:rsidRDefault="00F425A0" w:rsidP="00F425A0">
            <w:pPr>
              <w:tabs>
                <w:tab w:val="left" w:pos="709"/>
                <w:tab w:val="left" w:pos="5954"/>
              </w:tabs>
            </w:pPr>
            <w:r>
              <w:t xml:space="preserve"> + 1 142.00 </w:t>
            </w:r>
            <w:r w:rsidR="00D777A4" w:rsidRPr="00F425A0">
              <w:t>€</w:t>
            </w:r>
          </w:p>
        </w:tc>
      </w:tr>
      <w:tr w:rsidR="00D777A4" w14:paraId="06DCFD23" w14:textId="77777777" w:rsidTr="00F425A0">
        <w:tc>
          <w:tcPr>
            <w:tcW w:w="4673" w:type="dxa"/>
          </w:tcPr>
          <w:p w14:paraId="6EA7B3B3" w14:textId="4F9D2742" w:rsidR="00D777A4" w:rsidRDefault="00D777A4" w:rsidP="00D45BA7">
            <w:pPr>
              <w:tabs>
                <w:tab w:val="left" w:pos="709"/>
                <w:tab w:val="left" w:pos="5954"/>
              </w:tabs>
            </w:pPr>
            <w:r>
              <w:t>C</w:t>
            </w:r>
            <w:r w:rsidR="00F425A0">
              <w:t>/65</w:t>
            </w:r>
            <w:r w:rsidR="00F512B4">
              <w:t>818</w:t>
            </w:r>
            <w:r w:rsidR="00F425A0">
              <w:t xml:space="preserve">    Certificat électronique </w:t>
            </w:r>
          </w:p>
        </w:tc>
        <w:tc>
          <w:tcPr>
            <w:tcW w:w="4819" w:type="dxa"/>
          </w:tcPr>
          <w:p w14:paraId="32A5CF5E" w14:textId="29802BD6" w:rsidR="00D777A4" w:rsidRPr="00D777A4" w:rsidRDefault="00C953EA" w:rsidP="00D777A4">
            <w:pPr>
              <w:tabs>
                <w:tab w:val="left" w:pos="709"/>
                <w:tab w:val="left" w:pos="5954"/>
              </w:tabs>
            </w:pPr>
            <w:r>
              <w:t xml:space="preserve"> </w:t>
            </w:r>
            <w:r w:rsidR="00F425A0">
              <w:t xml:space="preserve">+ 1 261.20 </w:t>
            </w:r>
            <w:r w:rsidR="00D777A4">
              <w:t>€</w:t>
            </w:r>
          </w:p>
        </w:tc>
      </w:tr>
      <w:tr w:rsidR="00F425A0" w14:paraId="741BA163" w14:textId="77777777" w:rsidTr="00F425A0">
        <w:tc>
          <w:tcPr>
            <w:tcW w:w="4673" w:type="dxa"/>
          </w:tcPr>
          <w:p w14:paraId="3787426C" w14:textId="75BE6028" w:rsidR="00F425A0" w:rsidRDefault="00F425A0" w:rsidP="00D45BA7">
            <w:pPr>
              <w:tabs>
                <w:tab w:val="left" w:pos="709"/>
                <w:tab w:val="left" w:pos="5954"/>
              </w:tabs>
            </w:pPr>
            <w:r>
              <w:t>C/615231</w:t>
            </w:r>
          </w:p>
        </w:tc>
        <w:tc>
          <w:tcPr>
            <w:tcW w:w="4819" w:type="dxa"/>
          </w:tcPr>
          <w:p w14:paraId="5B0BF0A4" w14:textId="5E602534" w:rsidR="00F425A0" w:rsidRPr="00F425A0" w:rsidRDefault="00F425A0" w:rsidP="00F425A0">
            <w:pPr>
              <w:tabs>
                <w:tab w:val="left" w:pos="709"/>
                <w:tab w:val="left" w:pos="5954"/>
              </w:tabs>
            </w:pPr>
            <w:r w:rsidRPr="00F425A0">
              <w:t xml:space="preserve"> </w:t>
            </w:r>
            <w:r>
              <w:t>-  2 403.20 €</w:t>
            </w:r>
            <w:r w:rsidRPr="00F425A0">
              <w:t xml:space="preserve"> </w:t>
            </w:r>
          </w:p>
        </w:tc>
      </w:tr>
      <w:tr w:rsidR="00D777A4" w14:paraId="057EFCB2" w14:textId="77777777" w:rsidTr="00F425A0">
        <w:tc>
          <w:tcPr>
            <w:tcW w:w="4673" w:type="dxa"/>
          </w:tcPr>
          <w:p w14:paraId="66E7D9C4" w14:textId="6E146267" w:rsidR="00D777A4" w:rsidRDefault="00D777A4" w:rsidP="00D45BA7">
            <w:pPr>
              <w:tabs>
                <w:tab w:val="left" w:pos="709"/>
                <w:tab w:val="left" w:pos="5954"/>
              </w:tabs>
            </w:pPr>
            <w:r>
              <w:t>Total</w:t>
            </w:r>
          </w:p>
        </w:tc>
        <w:tc>
          <w:tcPr>
            <w:tcW w:w="4819" w:type="dxa"/>
          </w:tcPr>
          <w:p w14:paraId="679A1AED" w14:textId="7977521D" w:rsidR="00D777A4" w:rsidRDefault="00C953EA" w:rsidP="00D45BA7">
            <w:pPr>
              <w:tabs>
                <w:tab w:val="left" w:pos="709"/>
                <w:tab w:val="left" w:pos="5954"/>
              </w:tabs>
            </w:pPr>
            <w:r>
              <w:t xml:space="preserve">                 </w:t>
            </w:r>
            <w:r w:rsidR="00D777A4">
              <w:t>0.00 €</w:t>
            </w:r>
          </w:p>
        </w:tc>
      </w:tr>
    </w:tbl>
    <w:p w14:paraId="40347DDA" w14:textId="77777777" w:rsidR="00D04268" w:rsidRDefault="00D04268" w:rsidP="00D04268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42EBB44B" w14:textId="77777777" w:rsidR="002E0DE8" w:rsidRDefault="002E0DE8" w:rsidP="00E75B52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00C2EC69" w14:textId="523C882F" w:rsidR="00E75B52" w:rsidRPr="00D777A4" w:rsidRDefault="00E75B52" w:rsidP="00E75B52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E75B52">
        <w:rPr>
          <w:b/>
          <w:bCs/>
          <w:i/>
          <w:iCs/>
          <w:sz w:val="24"/>
          <w:szCs w:val="24"/>
          <w:u w:val="single" w:color="FF0000"/>
        </w:rPr>
        <w:t xml:space="preserve">2/ Commission </w:t>
      </w:r>
      <w:r w:rsidR="002C53CD">
        <w:rPr>
          <w:b/>
          <w:bCs/>
          <w:i/>
          <w:iCs/>
          <w:sz w:val="24"/>
          <w:szCs w:val="24"/>
          <w:u w:val="single" w:color="FF0000"/>
        </w:rPr>
        <w:t>«</w:t>
      </w:r>
      <w:r w:rsidRPr="00E75B52">
        <w:rPr>
          <w:b/>
          <w:bCs/>
          <w:i/>
          <w:iCs/>
          <w:sz w:val="24"/>
          <w:szCs w:val="24"/>
          <w:u w:val="single" w:color="FF0000"/>
        </w:rPr>
        <w:t>Personnel</w:t>
      </w:r>
      <w:proofErr w:type="gramStart"/>
      <w:r w:rsidR="002C53CD">
        <w:rPr>
          <w:b/>
          <w:bCs/>
          <w:i/>
          <w:iCs/>
          <w:sz w:val="24"/>
          <w:szCs w:val="24"/>
          <w:u w:val="single" w:color="FF0000"/>
        </w:rPr>
        <w:t>»</w:t>
      </w:r>
      <w:r w:rsidRPr="00E75B52">
        <w:rPr>
          <w:b/>
          <w:bCs/>
          <w:i/>
          <w:iCs/>
          <w:sz w:val="24"/>
          <w:szCs w:val="24"/>
          <w:u w:val="single" w:color="FF0000"/>
        </w:rPr>
        <w:t>:</w:t>
      </w:r>
      <w:r>
        <w:rPr>
          <w:sz w:val="24"/>
          <w:szCs w:val="24"/>
        </w:rPr>
        <w:t>.</w:t>
      </w:r>
      <w:proofErr w:type="gramEnd"/>
    </w:p>
    <w:p w14:paraId="34E66D2C" w14:textId="77777777" w:rsidR="00DE40E1" w:rsidRDefault="00DE40E1" w:rsidP="00E75B52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282861C4" w14:textId="277B80C2" w:rsidR="00E75B52" w:rsidRDefault="00844D34" w:rsidP="00D777A4">
      <w:pPr>
        <w:pStyle w:val="Paragraphedeliste"/>
        <w:numPr>
          <w:ilvl w:val="0"/>
          <w:numId w:val="1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Convention prévoyance Centre de Gestion :</w:t>
      </w:r>
    </w:p>
    <w:p w14:paraId="5C9D2196" w14:textId="6B648587" w:rsidR="00844D34" w:rsidRDefault="00844D34" w:rsidP="00844D34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L’obligation de participation des collectivités à la prévoyance des agents publics (maintien de salaire, invalidité, décès) entre en vigueur au 01 janvier 2025.</w:t>
      </w:r>
    </w:p>
    <w:p w14:paraId="724A32C2" w14:textId="351E7275" w:rsidR="00844D34" w:rsidRDefault="00C953EA" w:rsidP="00844D34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 conseil municipal décide de verser un montant équivalent à 20 % de la somme pour chaque agent</w:t>
      </w:r>
      <w:r w:rsidR="009F00CD">
        <w:rPr>
          <w:sz w:val="24"/>
          <w:szCs w:val="24"/>
        </w:rPr>
        <w:t xml:space="preserve"> par mois</w:t>
      </w:r>
      <w:r w:rsidR="00F425A0">
        <w:rPr>
          <w:sz w:val="24"/>
          <w:szCs w:val="24"/>
        </w:rPr>
        <w:t>.</w:t>
      </w:r>
    </w:p>
    <w:p w14:paraId="30B92C12" w14:textId="49B360ED" w:rsidR="00F425A0" w:rsidRDefault="00F425A0" w:rsidP="00844D34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C067CA">
        <w:rPr>
          <w:sz w:val="24"/>
          <w:szCs w:val="24"/>
        </w:rPr>
        <w:t>a demande a été présentée au Comité Social Territorial :</w:t>
      </w:r>
    </w:p>
    <w:p w14:paraId="13C2E352" w14:textId="5882B5D3" w:rsidR="00C067CA" w:rsidRDefault="00C067CA" w:rsidP="00C067CA">
      <w:pPr>
        <w:pStyle w:val="Paragraphedeliste"/>
        <w:numPr>
          <w:ilvl w:val="0"/>
          <w:numId w:val="5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Les représentants de l’administration ont émis un avis favorable</w:t>
      </w:r>
    </w:p>
    <w:p w14:paraId="0C8480D6" w14:textId="1634FB55" w:rsidR="00C067CA" w:rsidRPr="00C067CA" w:rsidRDefault="00C067CA" w:rsidP="00C067CA">
      <w:pPr>
        <w:pStyle w:val="Paragraphedeliste"/>
        <w:numPr>
          <w:ilvl w:val="0"/>
          <w:numId w:val="5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Les représentants du personnel ont émis un avis favorable</w:t>
      </w:r>
    </w:p>
    <w:p w14:paraId="4BB32AAB" w14:textId="3BF78536" w:rsidR="00C067CA" w:rsidRDefault="00C067CA" w:rsidP="00844D34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16E75E84" w14:textId="77777777" w:rsidR="00C067CA" w:rsidRPr="00EA2064" w:rsidRDefault="00C067CA" w:rsidP="00EA2064">
      <w:pPr>
        <w:pStyle w:val="Paragraphedeliste"/>
        <w:numPr>
          <w:ilvl w:val="0"/>
          <w:numId w:val="1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EA2064">
        <w:rPr>
          <w:sz w:val="24"/>
          <w:szCs w:val="24"/>
        </w:rPr>
        <w:t xml:space="preserve">Prolongation du contrat de Mme PAILLARD Apolline du 14 décembre 2024 au 05 juillet 2025, </w:t>
      </w:r>
    </w:p>
    <w:p w14:paraId="1E8E6A3E" w14:textId="6893859C" w:rsidR="00C953EA" w:rsidRPr="00C067CA" w:rsidRDefault="00C067CA" w:rsidP="00C067CA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C067CA">
        <w:rPr>
          <w:sz w:val="24"/>
          <w:szCs w:val="24"/>
        </w:rPr>
        <w:t>20 heures hebdomadaires</w:t>
      </w:r>
      <w:r>
        <w:rPr>
          <w:sz w:val="24"/>
          <w:szCs w:val="24"/>
        </w:rPr>
        <w:t>.</w:t>
      </w:r>
    </w:p>
    <w:p w14:paraId="634FC98F" w14:textId="77777777" w:rsidR="00D777A4" w:rsidRDefault="00D777A4" w:rsidP="00D777A4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635993B4" w14:textId="6D35BD13" w:rsidR="002E0DE8" w:rsidRDefault="002E0DE8" w:rsidP="00C6393C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1F988AD2" w14:textId="04456529" w:rsidR="00EA2064" w:rsidRDefault="00362AD2" w:rsidP="00EA2064">
      <w:pPr>
        <w:pStyle w:val="Paragraphedeliste"/>
        <w:numPr>
          <w:ilvl w:val="0"/>
          <w:numId w:val="1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Prime agents</w:t>
      </w:r>
      <w:proofErr w:type="gramEnd"/>
      <w:r>
        <w:rPr>
          <w:sz w:val="24"/>
          <w:szCs w:val="24"/>
        </w:rPr>
        <w:t> : Le conseil municipal a décidé d’augmenter le taux de 5 %.</w:t>
      </w:r>
    </w:p>
    <w:p w14:paraId="2EDA0A22" w14:textId="41916AAB" w:rsidR="00EA2064" w:rsidRPr="00EA2064" w:rsidRDefault="00EA2064" w:rsidP="00EA2064">
      <w:pPr>
        <w:pStyle w:val="Paragraphedeliste"/>
        <w:numPr>
          <w:ilvl w:val="0"/>
          <w:numId w:val="1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Formation agents : Deux agents effectueront une formation habilitation électrique à ROUY les 3 et 4 février 2025. Au prix de 349.00 € par agent, le montant sera inscrit au budget 2025.</w:t>
      </w:r>
    </w:p>
    <w:p w14:paraId="5FE9BFCE" w14:textId="77777777" w:rsidR="00362AD2" w:rsidRPr="00362AD2" w:rsidRDefault="00362AD2" w:rsidP="00362AD2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</w:p>
    <w:p w14:paraId="6D9465A5" w14:textId="153B522C" w:rsidR="00C6393C" w:rsidRPr="00381388" w:rsidRDefault="00C6393C" w:rsidP="00381388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381388">
        <w:rPr>
          <w:b/>
          <w:bCs/>
          <w:i/>
          <w:iCs/>
          <w:sz w:val="24"/>
          <w:szCs w:val="24"/>
          <w:u w:val="single" w:color="FF0000"/>
        </w:rPr>
        <w:t xml:space="preserve">3/ </w:t>
      </w:r>
      <w:r w:rsidR="00381388">
        <w:rPr>
          <w:b/>
          <w:bCs/>
          <w:i/>
          <w:iCs/>
          <w:sz w:val="24"/>
          <w:szCs w:val="24"/>
          <w:u w:val="single" w:color="FF0000"/>
        </w:rPr>
        <w:t xml:space="preserve">Logements – </w:t>
      </w:r>
      <w:proofErr w:type="spellStart"/>
      <w:r w:rsidR="00381388">
        <w:rPr>
          <w:b/>
          <w:bCs/>
          <w:i/>
          <w:iCs/>
          <w:sz w:val="24"/>
          <w:szCs w:val="24"/>
          <w:u w:val="single" w:color="FF0000"/>
        </w:rPr>
        <w:t>Urbansime</w:t>
      </w:r>
      <w:proofErr w:type="spellEnd"/>
      <w:r w:rsidR="00381388">
        <w:rPr>
          <w:b/>
          <w:bCs/>
          <w:i/>
          <w:iCs/>
          <w:sz w:val="24"/>
          <w:szCs w:val="24"/>
          <w:u w:val="single" w:color="FF0000"/>
        </w:rPr>
        <w:t xml:space="preserve"> - Voirie</w:t>
      </w:r>
    </w:p>
    <w:p w14:paraId="5ACAC890" w14:textId="77777777" w:rsidR="008D60FF" w:rsidRDefault="008D60FF" w:rsidP="00C6393C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</w:p>
    <w:p w14:paraId="1B08DC11" w14:textId="16C0A940" w:rsidR="00D04268" w:rsidRDefault="00381388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Bien sans maître :</w:t>
      </w:r>
    </w:p>
    <w:p w14:paraId="5AD4B675" w14:textId="77777777" w:rsidR="00381388" w:rsidRDefault="00381388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723EA4A1" w14:textId="675AC45B" w:rsidR="00381388" w:rsidRDefault="00381388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Acquisition chemins ruraux :</w:t>
      </w:r>
    </w:p>
    <w:p w14:paraId="479E542F" w14:textId="5BB2C1ED" w:rsidR="00381388" w:rsidRDefault="00381388" w:rsidP="00381388">
      <w:pPr>
        <w:pStyle w:val="Paragraphedeliste"/>
        <w:numPr>
          <w:ilvl w:val="0"/>
          <w:numId w:val="5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Mme BLOT renonce à l’acquisition d’une partie du chemin </w:t>
      </w:r>
    </w:p>
    <w:p w14:paraId="20671ADD" w14:textId="4C7B15FA" w:rsidR="00381388" w:rsidRDefault="00381388" w:rsidP="00381388">
      <w:pPr>
        <w:pStyle w:val="Paragraphedeliste"/>
        <w:numPr>
          <w:ilvl w:val="0"/>
          <w:numId w:val="5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Mr COUTEAUDIER Louis renonce à l’acquisition d’une partie du chemin rural dit du </w:t>
      </w:r>
      <w:proofErr w:type="spellStart"/>
      <w:r>
        <w:rPr>
          <w:sz w:val="24"/>
          <w:szCs w:val="24"/>
        </w:rPr>
        <w:t>Crôt</w:t>
      </w:r>
      <w:proofErr w:type="spellEnd"/>
      <w:r>
        <w:rPr>
          <w:sz w:val="24"/>
          <w:szCs w:val="24"/>
        </w:rPr>
        <w:t xml:space="preserve"> Bouillé</w:t>
      </w:r>
    </w:p>
    <w:p w14:paraId="2040DCEA" w14:textId="644A558F" w:rsidR="00381388" w:rsidRDefault="00381388" w:rsidP="00381388">
      <w:pPr>
        <w:pStyle w:val="Paragraphedeliste"/>
        <w:numPr>
          <w:ilvl w:val="0"/>
          <w:numId w:val="5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Les honoraires de Mr LECAS commissaire enquêteur s’élèvent à 1 142.00 €</w:t>
      </w:r>
    </w:p>
    <w:p w14:paraId="23192CA3" w14:textId="77777777" w:rsidR="00381388" w:rsidRDefault="00381388" w:rsidP="00381388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Logements :  </w:t>
      </w:r>
    </w:p>
    <w:p w14:paraId="0C9C791C" w14:textId="758B1D06" w:rsidR="00381388" w:rsidRDefault="00381388" w:rsidP="00381388">
      <w:pPr>
        <w:pStyle w:val="Paragraphedeliste"/>
        <w:numPr>
          <w:ilvl w:val="0"/>
          <w:numId w:val="5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381388">
        <w:rPr>
          <w:sz w:val="24"/>
          <w:szCs w:val="24"/>
        </w:rPr>
        <w:t xml:space="preserve">24 route de Decize </w:t>
      </w:r>
      <w:proofErr w:type="spellStart"/>
      <w:r w:rsidRPr="00381388">
        <w:rPr>
          <w:sz w:val="24"/>
          <w:szCs w:val="24"/>
        </w:rPr>
        <w:t>apt</w:t>
      </w:r>
      <w:proofErr w:type="spellEnd"/>
      <w:r w:rsidRPr="00381388">
        <w:rPr>
          <w:sz w:val="24"/>
          <w:szCs w:val="24"/>
        </w:rPr>
        <w:t xml:space="preserve"> n° 2</w:t>
      </w:r>
      <w:r>
        <w:rPr>
          <w:sz w:val="24"/>
          <w:szCs w:val="24"/>
        </w:rPr>
        <w:t xml:space="preserve"> Résidence André Bonnet</w:t>
      </w:r>
      <w:r w:rsidRPr="00381388">
        <w:rPr>
          <w:sz w:val="24"/>
          <w:szCs w:val="24"/>
        </w:rPr>
        <w:t xml:space="preserve"> loué à Mme RISTAT-RABDEAU à compter du 28 décembre 2024 pour un montant de</w:t>
      </w:r>
    </w:p>
    <w:p w14:paraId="382BB0D2" w14:textId="513D7C11" w:rsidR="00381388" w:rsidRDefault="00381388" w:rsidP="00381388">
      <w:pPr>
        <w:pStyle w:val="Paragraphedeliste"/>
        <w:numPr>
          <w:ilvl w:val="0"/>
          <w:numId w:val="5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15 Route de Decize </w:t>
      </w:r>
      <w:proofErr w:type="spellStart"/>
      <w:r>
        <w:rPr>
          <w:sz w:val="24"/>
          <w:szCs w:val="24"/>
        </w:rPr>
        <w:t>apt</w:t>
      </w:r>
      <w:proofErr w:type="spellEnd"/>
      <w:r>
        <w:rPr>
          <w:sz w:val="24"/>
          <w:szCs w:val="24"/>
        </w:rPr>
        <w:t xml:space="preserve"> n° prêt gratuit jusqu’au 31 janvier 2025 pour effectuer les peintures.</w:t>
      </w:r>
    </w:p>
    <w:p w14:paraId="69D85DEB" w14:textId="6242992E" w:rsidR="00381388" w:rsidRDefault="00381388" w:rsidP="00381388">
      <w:pPr>
        <w:pStyle w:val="Paragraphedeliste"/>
        <w:numPr>
          <w:ilvl w:val="0"/>
          <w:numId w:val="5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1 Square Maurice </w:t>
      </w:r>
      <w:proofErr w:type="spellStart"/>
      <w:r>
        <w:rPr>
          <w:sz w:val="24"/>
          <w:szCs w:val="24"/>
        </w:rPr>
        <w:t>Durif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apt</w:t>
      </w:r>
      <w:proofErr w:type="spellEnd"/>
      <w:r>
        <w:rPr>
          <w:sz w:val="24"/>
          <w:szCs w:val="24"/>
        </w:rPr>
        <w:t xml:space="preserve"> n° 9 La Fabrique loué à Mr OREND Karl à compter du 01 février 2025</w:t>
      </w:r>
    </w:p>
    <w:p w14:paraId="1CC18476" w14:textId="77777777" w:rsidR="00381388" w:rsidRDefault="00381388" w:rsidP="00381388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574EA328" w14:textId="3A4A0FC1" w:rsidR="00381388" w:rsidRPr="00381388" w:rsidRDefault="00381388" w:rsidP="00381388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Micro-crèche : Le projet réalisé par la Com-Com est en cours, les membres du conseil municipal ont pris connaissance des plans.</w:t>
      </w:r>
    </w:p>
    <w:p w14:paraId="1298DAF9" w14:textId="77777777" w:rsidR="008D60FF" w:rsidRDefault="008D60FF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65DD187E" w14:textId="77777777" w:rsidR="002E4680" w:rsidRDefault="002E4680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498EF644" w14:textId="77777777" w:rsidR="002E4680" w:rsidRDefault="002E4680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5B3E457" w14:textId="77777777" w:rsidR="002E4680" w:rsidRDefault="002E4680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ADA1518" w14:textId="303EFB7F" w:rsidR="00580103" w:rsidRDefault="008D60FF" w:rsidP="00580103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59749F">
        <w:rPr>
          <w:b/>
          <w:bCs/>
          <w:i/>
          <w:iCs/>
          <w:sz w:val="24"/>
          <w:szCs w:val="24"/>
          <w:u w:val="single" w:color="FF0000"/>
        </w:rPr>
        <w:lastRenderedPageBreak/>
        <w:t xml:space="preserve">4/ </w:t>
      </w:r>
      <w:r w:rsidR="0050689A">
        <w:rPr>
          <w:b/>
          <w:bCs/>
          <w:i/>
          <w:iCs/>
          <w:sz w:val="24"/>
          <w:szCs w:val="24"/>
          <w:u w:val="single" w:color="FF0000"/>
        </w:rPr>
        <w:t>Associations – bulletin municipal – repas cheveux blancs</w:t>
      </w:r>
      <w:r w:rsidRPr="0059749F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33D62FC7" w14:textId="2281D333" w:rsidR="00232B22" w:rsidRPr="00232B22" w:rsidRDefault="0050689A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La commission s’est réunie et a attribué les subventions suivantes : </w:t>
      </w:r>
    </w:p>
    <w:p w14:paraId="39896089" w14:textId="625E9E95" w:rsidR="0050689A" w:rsidRDefault="0050689A" w:rsidP="0050689A">
      <w:pPr>
        <w:pStyle w:val="Paragraphedeliste"/>
        <w:numPr>
          <w:ilvl w:val="0"/>
          <w:numId w:val="2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Amicale des </w:t>
      </w:r>
      <w:proofErr w:type="spellStart"/>
      <w:r>
        <w:rPr>
          <w:sz w:val="24"/>
          <w:szCs w:val="24"/>
        </w:rPr>
        <w:t>sapeurs pompiers</w:t>
      </w:r>
      <w:proofErr w:type="spellEnd"/>
      <w:r>
        <w:rPr>
          <w:sz w:val="24"/>
          <w:szCs w:val="24"/>
        </w:rPr>
        <w:t> : 700.00 €</w:t>
      </w:r>
    </w:p>
    <w:p w14:paraId="2D37AD7C" w14:textId="339F52FA" w:rsidR="0050689A" w:rsidRDefault="0050689A" w:rsidP="0050689A">
      <w:pPr>
        <w:pStyle w:val="Paragraphedeliste"/>
        <w:numPr>
          <w:ilvl w:val="0"/>
          <w:numId w:val="2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Génération mouvements            400.00 €</w:t>
      </w:r>
    </w:p>
    <w:p w14:paraId="22641AFC" w14:textId="77777777" w:rsidR="0050689A" w:rsidRDefault="0050689A" w:rsidP="0050689A">
      <w:pPr>
        <w:pStyle w:val="Paragraphedeliste"/>
        <w:numPr>
          <w:ilvl w:val="0"/>
          <w:numId w:val="2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Comité parents</w:t>
      </w:r>
      <w:proofErr w:type="gramEnd"/>
      <w:r>
        <w:rPr>
          <w:sz w:val="24"/>
          <w:szCs w:val="24"/>
        </w:rPr>
        <w:t xml:space="preserve"> d’élèves             800.00 €</w:t>
      </w:r>
    </w:p>
    <w:p w14:paraId="756C0232" w14:textId="5920E57D" w:rsidR="0050689A" w:rsidRDefault="0050689A" w:rsidP="0050689A">
      <w:pPr>
        <w:pStyle w:val="Paragraphedeliste"/>
        <w:numPr>
          <w:ilvl w:val="0"/>
          <w:numId w:val="2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Société pêche                             700.00 €</w:t>
      </w:r>
    </w:p>
    <w:p w14:paraId="4B9D3166" w14:textId="77777777" w:rsidR="0050689A" w:rsidRDefault="0050689A" w:rsidP="0050689A">
      <w:pPr>
        <w:pStyle w:val="Paragraphedeliste"/>
        <w:numPr>
          <w:ilvl w:val="0"/>
          <w:numId w:val="25"/>
        </w:numPr>
        <w:tabs>
          <w:tab w:val="left" w:pos="284"/>
          <w:tab w:val="left" w:pos="4820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Comité des Foires </w:t>
      </w:r>
      <w:proofErr w:type="spellStart"/>
      <w:r>
        <w:rPr>
          <w:sz w:val="24"/>
          <w:szCs w:val="24"/>
        </w:rPr>
        <w:t>Cercy</w:t>
      </w:r>
      <w:proofErr w:type="spellEnd"/>
      <w:r>
        <w:rPr>
          <w:sz w:val="24"/>
          <w:szCs w:val="24"/>
        </w:rPr>
        <w:t xml:space="preserve">             70.00 €</w:t>
      </w:r>
    </w:p>
    <w:p w14:paraId="687CEBFF" w14:textId="3F40E3C6" w:rsidR="0050689A" w:rsidRDefault="0050689A" w:rsidP="0050689A">
      <w:pPr>
        <w:pStyle w:val="Paragraphedeliste"/>
        <w:numPr>
          <w:ilvl w:val="0"/>
          <w:numId w:val="2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Boule verte                                 700.00 €</w:t>
      </w:r>
    </w:p>
    <w:p w14:paraId="1B767C97" w14:textId="77777777" w:rsidR="0050689A" w:rsidRDefault="0050689A" w:rsidP="0050689A">
      <w:pPr>
        <w:pStyle w:val="Paragraphedeliste"/>
        <w:numPr>
          <w:ilvl w:val="0"/>
          <w:numId w:val="2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Ecole de pétanque                      200.00 €</w:t>
      </w:r>
    </w:p>
    <w:p w14:paraId="2B96765D" w14:textId="60203E5E" w:rsidR="0050689A" w:rsidRDefault="0050689A" w:rsidP="0050689A">
      <w:pPr>
        <w:pStyle w:val="Paragraphedeliste"/>
        <w:numPr>
          <w:ilvl w:val="0"/>
          <w:numId w:val="2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CAEV                                          70.00 € </w:t>
      </w:r>
    </w:p>
    <w:p w14:paraId="0157A55D" w14:textId="446F4DD4" w:rsidR="0050689A" w:rsidRDefault="0050689A" w:rsidP="0050689A">
      <w:pPr>
        <w:pStyle w:val="Paragraphedeliste"/>
        <w:numPr>
          <w:ilvl w:val="0"/>
          <w:numId w:val="25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Les chats du Marnant                100.00 €</w:t>
      </w:r>
    </w:p>
    <w:p w14:paraId="2EE100C0" w14:textId="77777777" w:rsidR="00A8063D" w:rsidRDefault="00A8063D" w:rsidP="00A8063D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E75E310" w14:textId="48D7B0DD" w:rsidR="005E5414" w:rsidRDefault="005E5414" w:rsidP="00A8063D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Un courrier sera adressé aux associations pour leur indiquer que les salles prêtées (conseil municipal, Quartier Beau Soleil) soient rendues propres.</w:t>
      </w:r>
    </w:p>
    <w:p w14:paraId="4742017C" w14:textId="5145575B" w:rsidR="00A8063D" w:rsidRDefault="00A8063D" w:rsidP="00A8063D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Bulletin municipal en cours de réalisation</w:t>
      </w:r>
    </w:p>
    <w:p w14:paraId="7851BC32" w14:textId="470A98D0" w:rsidR="00A8063D" w:rsidRDefault="00A8063D" w:rsidP="00A8063D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Réunion à prévoir en janvier pour le Tour Nivernais Morvan</w:t>
      </w:r>
    </w:p>
    <w:p w14:paraId="3E30DB58" w14:textId="594E0274" w:rsidR="00A8063D" w:rsidRPr="00A8063D" w:rsidRDefault="00A8063D" w:rsidP="00A8063D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Repas Ste Barbe : David, Marie-Thérèse et Dédé, Philippe et Catherine</w:t>
      </w:r>
    </w:p>
    <w:p w14:paraId="46478887" w14:textId="77777777" w:rsidR="0050689A" w:rsidRDefault="0050689A" w:rsidP="0050689A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ind w:left="1080"/>
        <w:rPr>
          <w:sz w:val="24"/>
          <w:szCs w:val="24"/>
        </w:rPr>
      </w:pPr>
    </w:p>
    <w:p w14:paraId="3743BE93" w14:textId="77777777" w:rsidR="002E0DE8" w:rsidRDefault="002E0DE8" w:rsidP="002E0DE8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70C36357" w14:textId="2B1F965E" w:rsidR="002E0DE8" w:rsidRDefault="00232B22" w:rsidP="002E0DE8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>
        <w:rPr>
          <w:b/>
          <w:bCs/>
          <w:i/>
          <w:iCs/>
          <w:sz w:val="24"/>
          <w:szCs w:val="24"/>
          <w:u w:val="single" w:color="FF0000"/>
        </w:rPr>
        <w:t>5</w:t>
      </w:r>
      <w:r w:rsidR="002E0DE8" w:rsidRPr="002E0DE8">
        <w:rPr>
          <w:b/>
          <w:bCs/>
          <w:i/>
          <w:iCs/>
          <w:sz w:val="24"/>
          <w:szCs w:val="24"/>
          <w:u w:val="single" w:color="FF0000"/>
        </w:rPr>
        <w:t>/ Questions diverses</w:t>
      </w:r>
      <w:r w:rsidR="002E0DE8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5DE49206" w14:textId="77777777" w:rsidR="00A8063D" w:rsidRDefault="00A8063D" w:rsidP="00A8063D">
      <w:pPr>
        <w:pStyle w:val="Paragraphedeliste"/>
        <w:numPr>
          <w:ilvl w:val="0"/>
          <w:numId w:val="52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Réunion inspection académique avec Mr ROCHETTE inspecteur de l’académie, pour signature</w:t>
      </w:r>
    </w:p>
    <w:p w14:paraId="5A8E4C55" w14:textId="4107A8D4" w:rsidR="001725EF" w:rsidRDefault="00A8063D" w:rsidP="00A8063D">
      <w:p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proofErr w:type="gramStart"/>
      <w:r w:rsidRPr="00A8063D">
        <w:rPr>
          <w:sz w:val="24"/>
          <w:szCs w:val="24"/>
          <w:u w:color="FF0000"/>
        </w:rPr>
        <w:t>convention</w:t>
      </w:r>
      <w:proofErr w:type="gramEnd"/>
      <w:r w:rsidRPr="00A8063D">
        <w:rPr>
          <w:sz w:val="24"/>
          <w:szCs w:val="24"/>
          <w:u w:color="FF0000"/>
        </w:rPr>
        <w:t xml:space="preserve"> Territoire Educatif Rural MJLC le 10 décembre à 18 h.</w:t>
      </w:r>
    </w:p>
    <w:p w14:paraId="64D592E5" w14:textId="77777777" w:rsidR="00EA2064" w:rsidRDefault="00A8063D" w:rsidP="00A8063D">
      <w:pPr>
        <w:pStyle w:val="Paragraphedeliste"/>
        <w:numPr>
          <w:ilvl w:val="0"/>
          <w:numId w:val="52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Signature d’une prestation de recrutement pour rechercher un médecin généraliste</w:t>
      </w:r>
      <w:r w:rsidR="00EA2064">
        <w:rPr>
          <w:sz w:val="24"/>
          <w:szCs w:val="24"/>
          <w:u w:color="FF0000"/>
        </w:rPr>
        <w:t>, les honoraires d’un</w:t>
      </w:r>
    </w:p>
    <w:p w14:paraId="79E1F05B" w14:textId="39C20F66" w:rsidR="00A8063D" w:rsidRPr="00EA2064" w:rsidRDefault="00EA2064" w:rsidP="00EA2064">
      <w:p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proofErr w:type="gramStart"/>
      <w:r w:rsidRPr="00EA2064">
        <w:rPr>
          <w:sz w:val="24"/>
          <w:szCs w:val="24"/>
          <w:u w:color="FF0000"/>
        </w:rPr>
        <w:t>montant</w:t>
      </w:r>
      <w:proofErr w:type="gramEnd"/>
      <w:r w:rsidRPr="00EA2064">
        <w:rPr>
          <w:sz w:val="24"/>
          <w:szCs w:val="24"/>
          <w:u w:color="FF0000"/>
        </w:rPr>
        <w:t xml:space="preserve"> de 9 500.00 € H.T seront inscrits au budget 2025.</w:t>
      </w:r>
    </w:p>
    <w:p w14:paraId="4D26365B" w14:textId="77777777" w:rsidR="00EA2064" w:rsidRDefault="00EA2064" w:rsidP="00A8063D">
      <w:pPr>
        <w:pStyle w:val="Paragraphedeliste"/>
        <w:numPr>
          <w:ilvl w:val="0"/>
          <w:numId w:val="52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SIAEP : Les membres du conseil municipal ont émis un avis favorable au rapport annuel 2023 sur le </w:t>
      </w:r>
    </w:p>
    <w:p w14:paraId="5F23AA86" w14:textId="219E3364" w:rsidR="00EA2064" w:rsidRPr="00EA2064" w:rsidRDefault="00EA2064" w:rsidP="00EA2064">
      <w:p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proofErr w:type="gramStart"/>
      <w:r w:rsidRPr="00EA2064">
        <w:rPr>
          <w:sz w:val="24"/>
          <w:szCs w:val="24"/>
          <w:u w:color="FF0000"/>
        </w:rPr>
        <w:t>prix</w:t>
      </w:r>
      <w:proofErr w:type="gramEnd"/>
      <w:r w:rsidRPr="00EA2064">
        <w:rPr>
          <w:sz w:val="24"/>
          <w:szCs w:val="24"/>
          <w:u w:color="FF0000"/>
        </w:rPr>
        <w:t xml:space="preserve"> et la qualité du service public de l’eau potable. Le rapport est consultable en Mairie.</w:t>
      </w:r>
    </w:p>
    <w:p w14:paraId="2B1D0D89" w14:textId="29C1300D" w:rsidR="00EA2064" w:rsidRDefault="00EA2064" w:rsidP="00A8063D">
      <w:pPr>
        <w:pStyle w:val="Paragraphedeliste"/>
        <w:numPr>
          <w:ilvl w:val="0"/>
          <w:numId w:val="52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Collège Bourbon-Lancy participation aux frais de fournitures et activités périscolaires : les membres </w:t>
      </w:r>
    </w:p>
    <w:p w14:paraId="33304A56" w14:textId="5AEEF1B9" w:rsidR="00EA2064" w:rsidRDefault="00EA2064" w:rsidP="00EA2064">
      <w:p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proofErr w:type="gramStart"/>
      <w:r>
        <w:rPr>
          <w:sz w:val="24"/>
          <w:szCs w:val="24"/>
          <w:u w:color="FF0000"/>
        </w:rPr>
        <w:t>du</w:t>
      </w:r>
      <w:proofErr w:type="gramEnd"/>
      <w:r>
        <w:rPr>
          <w:sz w:val="24"/>
          <w:szCs w:val="24"/>
          <w:u w:color="FF0000"/>
        </w:rPr>
        <w:t xml:space="preserve"> conseil municipal ont émis un avis défavorable.</w:t>
      </w:r>
    </w:p>
    <w:p w14:paraId="1B6A5436" w14:textId="7C2FB57F" w:rsidR="00EA2064" w:rsidRDefault="00EA2064" w:rsidP="00EA2064">
      <w:pPr>
        <w:pStyle w:val="Paragraphedeliste"/>
        <w:numPr>
          <w:ilvl w:val="0"/>
          <w:numId w:val="52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 w:rsidRPr="00EA2064">
        <w:rPr>
          <w:sz w:val="24"/>
          <w:szCs w:val="24"/>
          <w:u w:color="FF0000"/>
        </w:rPr>
        <w:t>Modification éclairage publique pour les fêtes de fin d’année</w:t>
      </w:r>
      <w:r>
        <w:rPr>
          <w:sz w:val="24"/>
          <w:szCs w:val="24"/>
          <w:u w:color="FF0000"/>
        </w:rPr>
        <w:t>.</w:t>
      </w:r>
    </w:p>
    <w:p w14:paraId="7873A96C" w14:textId="2E065CDA" w:rsidR="00EA2064" w:rsidRPr="00EA2064" w:rsidRDefault="00EA2064" w:rsidP="00EA2064">
      <w:pPr>
        <w:pStyle w:val="Paragraphedeliste"/>
        <w:numPr>
          <w:ilvl w:val="0"/>
          <w:numId w:val="52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Un courrier sera adressé à Mr POULET J pour son chien</w:t>
      </w:r>
    </w:p>
    <w:p w14:paraId="05804F2D" w14:textId="77777777" w:rsidR="00F930F0" w:rsidRDefault="000A2312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954CFC">
        <w:rPr>
          <w:sz w:val="24"/>
          <w:szCs w:val="24"/>
        </w:rPr>
        <w:t>Rien ne restant à l'ordre du jour, Monsieur Le Maire déclare la session close.</w:t>
      </w:r>
    </w:p>
    <w:p w14:paraId="528C1362" w14:textId="62D06D38" w:rsidR="00F930F0" w:rsidRDefault="000A2312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954CFC">
        <w:rPr>
          <w:sz w:val="24"/>
          <w:szCs w:val="24"/>
        </w:rPr>
        <w:t xml:space="preserve">Délibéré en séance, les jours et ans susdits. </w:t>
      </w:r>
    </w:p>
    <w:p w14:paraId="3632F3C6" w14:textId="50596530" w:rsidR="004117A6" w:rsidRDefault="000A2312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954CFC">
        <w:rPr>
          <w:sz w:val="24"/>
          <w:szCs w:val="24"/>
        </w:rPr>
        <w:t>La séance est levée à 2</w:t>
      </w:r>
      <w:r w:rsidR="00EA2064">
        <w:rPr>
          <w:sz w:val="24"/>
          <w:szCs w:val="24"/>
        </w:rPr>
        <w:t>1</w:t>
      </w:r>
      <w:r w:rsidRPr="00954CFC">
        <w:rPr>
          <w:sz w:val="24"/>
          <w:szCs w:val="24"/>
        </w:rPr>
        <w:t xml:space="preserve"> h </w:t>
      </w:r>
      <w:r w:rsidR="00EA2064">
        <w:rPr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3E9D9773" w14:textId="3EC7F32A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7C86AAD" w14:textId="11E3AB5A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0761503C" w14:textId="28970EB3"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  <w:r w:rsidRPr="00520FB5">
        <w:rPr>
          <w:sz w:val="24"/>
          <w:szCs w:val="24"/>
        </w:rPr>
        <w:t xml:space="preserve">Le Maire soussigné, déclare que le compte rendu de la séance du </w:t>
      </w:r>
      <w:r w:rsidR="00EA2064">
        <w:rPr>
          <w:sz w:val="24"/>
          <w:szCs w:val="24"/>
        </w:rPr>
        <w:t>10 décembre</w:t>
      </w:r>
      <w:r w:rsidR="003C2D0F">
        <w:rPr>
          <w:sz w:val="24"/>
          <w:szCs w:val="24"/>
        </w:rPr>
        <w:t xml:space="preserve"> 2024</w:t>
      </w:r>
      <w:r w:rsidR="00A5704C" w:rsidRPr="00520FB5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 xml:space="preserve">a été affiché à la porte de la Mairie le </w:t>
      </w:r>
      <w:r w:rsidR="00A93AF9">
        <w:rPr>
          <w:sz w:val="24"/>
          <w:szCs w:val="24"/>
        </w:rPr>
        <w:t>17 octobre</w:t>
      </w:r>
      <w:r w:rsidR="003C2D0F">
        <w:rPr>
          <w:sz w:val="24"/>
          <w:szCs w:val="24"/>
        </w:rPr>
        <w:t xml:space="preserve"> 2024</w:t>
      </w:r>
      <w:r w:rsidRPr="00520FB5">
        <w:rPr>
          <w:sz w:val="24"/>
          <w:szCs w:val="24"/>
        </w:rPr>
        <w:t xml:space="preserve"> conformément</w:t>
      </w:r>
      <w:r w:rsidR="00954CFC" w:rsidRPr="00520FB5">
        <w:rPr>
          <w:sz w:val="24"/>
          <w:szCs w:val="24"/>
        </w:rPr>
        <w:t xml:space="preserve"> a</w:t>
      </w:r>
      <w:r w:rsidRPr="00520FB5">
        <w:rPr>
          <w:sz w:val="24"/>
          <w:szCs w:val="24"/>
        </w:rPr>
        <w:t>ux dispositions de l’article 84 de la loi</w:t>
      </w:r>
      <w:r w:rsidRPr="00F10E37">
        <w:rPr>
          <w:sz w:val="24"/>
          <w:szCs w:val="24"/>
        </w:rPr>
        <w:t xml:space="preserve"> du 0</w:t>
      </w:r>
      <w:r>
        <w:rPr>
          <w:sz w:val="22"/>
        </w:rPr>
        <w:t>5 avril 1984.</w:t>
      </w:r>
    </w:p>
    <w:sectPr w:rsidR="00E02B7E" w:rsidSect="00F90B04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BCB2F" w14:textId="77777777" w:rsidR="009A7826" w:rsidRDefault="009A7826">
      <w:r>
        <w:separator/>
      </w:r>
    </w:p>
  </w:endnote>
  <w:endnote w:type="continuationSeparator" w:id="0">
    <w:p w14:paraId="5546359D" w14:textId="77777777" w:rsidR="009A7826" w:rsidRDefault="009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A1E1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65C52" w14:textId="77777777" w:rsidR="009A7826" w:rsidRDefault="009A7826">
      <w:r>
        <w:separator/>
      </w:r>
    </w:p>
  </w:footnote>
  <w:footnote w:type="continuationSeparator" w:id="0">
    <w:p w14:paraId="3D2A922B" w14:textId="77777777" w:rsidR="009A7826" w:rsidRDefault="009A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E303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0E0"/>
      </v:shape>
    </w:pict>
  </w:numPicBullet>
  <w:abstractNum w:abstractNumId="0" w15:restartNumberingAfterBreak="0">
    <w:nsid w:val="009049D9"/>
    <w:multiLevelType w:val="hybridMultilevel"/>
    <w:tmpl w:val="70560A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6145"/>
    <w:multiLevelType w:val="hybridMultilevel"/>
    <w:tmpl w:val="7746227C"/>
    <w:lvl w:ilvl="0" w:tplc="0C185328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4C13"/>
    <w:multiLevelType w:val="hybridMultilevel"/>
    <w:tmpl w:val="4FD633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1EDC"/>
    <w:multiLevelType w:val="hybridMultilevel"/>
    <w:tmpl w:val="FEA6B75C"/>
    <w:lvl w:ilvl="0" w:tplc="A784E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78D"/>
    <w:multiLevelType w:val="hybridMultilevel"/>
    <w:tmpl w:val="601C83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B45"/>
    <w:multiLevelType w:val="hybridMultilevel"/>
    <w:tmpl w:val="65BAEBFC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1A2EAD"/>
    <w:multiLevelType w:val="hybridMultilevel"/>
    <w:tmpl w:val="A37AED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2F96"/>
    <w:multiLevelType w:val="hybridMultilevel"/>
    <w:tmpl w:val="1146005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A61BA2"/>
    <w:multiLevelType w:val="hybridMultilevel"/>
    <w:tmpl w:val="0FF6AEC0"/>
    <w:lvl w:ilvl="0" w:tplc="75A85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33DB1"/>
    <w:multiLevelType w:val="hybridMultilevel"/>
    <w:tmpl w:val="F38253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C6997"/>
    <w:multiLevelType w:val="hybridMultilevel"/>
    <w:tmpl w:val="3CEC9EB6"/>
    <w:lvl w:ilvl="0" w:tplc="293A0182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51960"/>
    <w:multiLevelType w:val="hybridMultilevel"/>
    <w:tmpl w:val="D1786FFC"/>
    <w:lvl w:ilvl="0" w:tplc="C5A6E69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E6B7AFD"/>
    <w:multiLevelType w:val="hybridMultilevel"/>
    <w:tmpl w:val="DD8C01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731A6"/>
    <w:multiLevelType w:val="hybridMultilevel"/>
    <w:tmpl w:val="BA002E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27A51"/>
    <w:multiLevelType w:val="hybridMultilevel"/>
    <w:tmpl w:val="8618D642"/>
    <w:lvl w:ilvl="0" w:tplc="7F182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741EB"/>
    <w:multiLevelType w:val="hybridMultilevel"/>
    <w:tmpl w:val="5164F52E"/>
    <w:lvl w:ilvl="0" w:tplc="2ECA5A58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15DC3"/>
    <w:multiLevelType w:val="hybridMultilevel"/>
    <w:tmpl w:val="D2D023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A1AAB"/>
    <w:multiLevelType w:val="hybridMultilevel"/>
    <w:tmpl w:val="A1DAD2A6"/>
    <w:lvl w:ilvl="0" w:tplc="040C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3F737179"/>
    <w:multiLevelType w:val="hybridMultilevel"/>
    <w:tmpl w:val="048491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B1981"/>
    <w:multiLevelType w:val="hybridMultilevel"/>
    <w:tmpl w:val="42C86182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43310314"/>
    <w:multiLevelType w:val="hybridMultilevel"/>
    <w:tmpl w:val="54D00BD8"/>
    <w:lvl w:ilvl="0" w:tplc="13563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867FE"/>
    <w:multiLevelType w:val="hybridMultilevel"/>
    <w:tmpl w:val="769006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E0A55"/>
    <w:multiLevelType w:val="hybridMultilevel"/>
    <w:tmpl w:val="0F0EFB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70282"/>
    <w:multiLevelType w:val="hybridMultilevel"/>
    <w:tmpl w:val="8CFAB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6629C"/>
    <w:multiLevelType w:val="hybridMultilevel"/>
    <w:tmpl w:val="7818B5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A62EA"/>
    <w:multiLevelType w:val="hybridMultilevel"/>
    <w:tmpl w:val="E06C3C38"/>
    <w:lvl w:ilvl="0" w:tplc="3ABE182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4" w15:restartNumberingAfterBreak="0">
    <w:nsid w:val="53DC5710"/>
    <w:multiLevelType w:val="hybridMultilevel"/>
    <w:tmpl w:val="E2D223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528D4"/>
    <w:multiLevelType w:val="hybridMultilevel"/>
    <w:tmpl w:val="A3A0D062"/>
    <w:lvl w:ilvl="0" w:tplc="5DE447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9979B2"/>
    <w:multiLevelType w:val="hybridMultilevel"/>
    <w:tmpl w:val="E832731A"/>
    <w:lvl w:ilvl="0" w:tplc="59964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50963"/>
    <w:multiLevelType w:val="hybridMultilevel"/>
    <w:tmpl w:val="847AAF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2701E"/>
    <w:multiLevelType w:val="hybridMultilevel"/>
    <w:tmpl w:val="88C46A9C"/>
    <w:lvl w:ilvl="0" w:tplc="C3227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772FE"/>
    <w:multiLevelType w:val="hybridMultilevel"/>
    <w:tmpl w:val="CA86224C"/>
    <w:lvl w:ilvl="0" w:tplc="0206147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01C6D55"/>
    <w:multiLevelType w:val="hybridMultilevel"/>
    <w:tmpl w:val="6F6A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50454"/>
    <w:multiLevelType w:val="hybridMultilevel"/>
    <w:tmpl w:val="44F00F70"/>
    <w:lvl w:ilvl="0" w:tplc="62385E4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6CA5544A"/>
    <w:multiLevelType w:val="hybridMultilevel"/>
    <w:tmpl w:val="C5D2C49C"/>
    <w:lvl w:ilvl="0" w:tplc="602A80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B2B55"/>
    <w:multiLevelType w:val="hybridMultilevel"/>
    <w:tmpl w:val="2CC28A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356E0"/>
    <w:multiLevelType w:val="hybridMultilevel"/>
    <w:tmpl w:val="EBD860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702F9"/>
    <w:multiLevelType w:val="hybridMultilevel"/>
    <w:tmpl w:val="5AB8C33E"/>
    <w:lvl w:ilvl="0" w:tplc="040C000D">
      <w:start w:val="1"/>
      <w:numFmt w:val="bullet"/>
      <w:lvlText w:val="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8" w15:restartNumberingAfterBreak="0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B66E3"/>
    <w:multiLevelType w:val="hybridMultilevel"/>
    <w:tmpl w:val="523E7124"/>
    <w:lvl w:ilvl="0" w:tplc="8A648928">
      <w:start w:val="1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E2023"/>
    <w:multiLevelType w:val="hybridMultilevel"/>
    <w:tmpl w:val="3CDC2C8E"/>
    <w:lvl w:ilvl="0" w:tplc="0DF8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CE7DFC"/>
    <w:multiLevelType w:val="hybridMultilevel"/>
    <w:tmpl w:val="230CEDDA"/>
    <w:lvl w:ilvl="0" w:tplc="E6889B08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2889">
    <w:abstractNumId w:val="16"/>
  </w:num>
  <w:num w:numId="2" w16cid:durableId="296768195">
    <w:abstractNumId w:val="7"/>
  </w:num>
  <w:num w:numId="3" w16cid:durableId="769818139">
    <w:abstractNumId w:val="13"/>
  </w:num>
  <w:num w:numId="4" w16cid:durableId="1480344540">
    <w:abstractNumId w:val="19"/>
  </w:num>
  <w:num w:numId="5" w16cid:durableId="270625742">
    <w:abstractNumId w:val="25"/>
  </w:num>
  <w:num w:numId="6" w16cid:durableId="1634943310">
    <w:abstractNumId w:val="42"/>
  </w:num>
  <w:num w:numId="7" w16cid:durableId="559362924">
    <w:abstractNumId w:val="18"/>
  </w:num>
  <w:num w:numId="8" w16cid:durableId="915481568">
    <w:abstractNumId w:val="9"/>
  </w:num>
  <w:num w:numId="9" w16cid:durableId="763258220">
    <w:abstractNumId w:val="48"/>
  </w:num>
  <w:num w:numId="10" w16cid:durableId="2067289107">
    <w:abstractNumId w:val="28"/>
  </w:num>
  <w:num w:numId="11" w16cid:durableId="2142843625">
    <w:abstractNumId w:val="46"/>
  </w:num>
  <w:num w:numId="12" w16cid:durableId="1010522939">
    <w:abstractNumId w:val="27"/>
  </w:num>
  <w:num w:numId="13" w16cid:durableId="1337459437">
    <w:abstractNumId w:val="30"/>
  </w:num>
  <w:num w:numId="14" w16cid:durableId="490487003">
    <w:abstractNumId w:val="29"/>
  </w:num>
  <w:num w:numId="15" w16cid:durableId="664479804">
    <w:abstractNumId w:val="23"/>
  </w:num>
  <w:num w:numId="16" w16cid:durableId="2134784921">
    <w:abstractNumId w:val="6"/>
  </w:num>
  <w:num w:numId="17" w16cid:durableId="301618713">
    <w:abstractNumId w:val="24"/>
  </w:num>
  <w:num w:numId="18" w16cid:durableId="530649587">
    <w:abstractNumId w:val="34"/>
  </w:num>
  <w:num w:numId="19" w16cid:durableId="1182823148">
    <w:abstractNumId w:val="50"/>
  </w:num>
  <w:num w:numId="20" w16cid:durableId="1291323423">
    <w:abstractNumId w:val="22"/>
  </w:num>
  <w:num w:numId="21" w16cid:durableId="2080400726">
    <w:abstractNumId w:val="40"/>
  </w:num>
  <w:num w:numId="22" w16cid:durableId="1570267866">
    <w:abstractNumId w:val="5"/>
  </w:num>
  <w:num w:numId="23" w16cid:durableId="1095056754">
    <w:abstractNumId w:val="4"/>
  </w:num>
  <w:num w:numId="24" w16cid:durableId="2039768366">
    <w:abstractNumId w:val="44"/>
  </w:num>
  <w:num w:numId="25" w16cid:durableId="1551309828">
    <w:abstractNumId w:val="39"/>
  </w:num>
  <w:num w:numId="26" w16cid:durableId="1825705044">
    <w:abstractNumId w:val="17"/>
  </w:num>
  <w:num w:numId="27" w16cid:durableId="2005736797">
    <w:abstractNumId w:val="15"/>
  </w:num>
  <w:num w:numId="28" w16cid:durableId="1038696999">
    <w:abstractNumId w:val="21"/>
  </w:num>
  <w:num w:numId="29" w16cid:durableId="2003386167">
    <w:abstractNumId w:val="51"/>
  </w:num>
  <w:num w:numId="30" w16cid:durableId="1376857380">
    <w:abstractNumId w:val="1"/>
  </w:num>
  <w:num w:numId="31" w16cid:durableId="1941909266">
    <w:abstractNumId w:val="12"/>
  </w:num>
  <w:num w:numId="32" w16cid:durableId="2081757166">
    <w:abstractNumId w:val="35"/>
  </w:num>
  <w:num w:numId="33" w16cid:durableId="384959245">
    <w:abstractNumId w:val="43"/>
  </w:num>
  <w:num w:numId="34" w16cid:durableId="757095535">
    <w:abstractNumId w:val="32"/>
  </w:num>
  <w:num w:numId="35" w16cid:durableId="1863476385">
    <w:abstractNumId w:val="49"/>
  </w:num>
  <w:num w:numId="36" w16cid:durableId="1939100276">
    <w:abstractNumId w:val="38"/>
  </w:num>
  <w:num w:numId="37" w16cid:durableId="1963266655">
    <w:abstractNumId w:val="26"/>
  </w:num>
  <w:num w:numId="38" w16cid:durableId="998382542">
    <w:abstractNumId w:val="3"/>
  </w:num>
  <w:num w:numId="39" w16cid:durableId="93748870">
    <w:abstractNumId w:val="36"/>
  </w:num>
  <w:num w:numId="40" w16cid:durableId="1999843034">
    <w:abstractNumId w:val="8"/>
  </w:num>
  <w:num w:numId="41" w16cid:durableId="1494371526">
    <w:abstractNumId w:val="2"/>
  </w:num>
  <w:num w:numId="42" w16cid:durableId="836725914">
    <w:abstractNumId w:val="11"/>
  </w:num>
  <w:num w:numId="43" w16cid:durableId="1248885891">
    <w:abstractNumId w:val="0"/>
  </w:num>
  <w:num w:numId="44" w16cid:durableId="1782459349">
    <w:abstractNumId w:val="20"/>
  </w:num>
  <w:num w:numId="45" w16cid:durableId="2068453175">
    <w:abstractNumId w:val="31"/>
  </w:num>
  <w:num w:numId="46" w16cid:durableId="1476028663">
    <w:abstractNumId w:val="37"/>
  </w:num>
  <w:num w:numId="47" w16cid:durableId="1872299802">
    <w:abstractNumId w:val="41"/>
  </w:num>
  <w:num w:numId="48" w16cid:durableId="289942224">
    <w:abstractNumId w:val="33"/>
  </w:num>
  <w:num w:numId="49" w16cid:durableId="322394630">
    <w:abstractNumId w:val="14"/>
  </w:num>
  <w:num w:numId="50" w16cid:durableId="898201922">
    <w:abstractNumId w:val="10"/>
  </w:num>
  <w:num w:numId="51" w16cid:durableId="942766761">
    <w:abstractNumId w:val="47"/>
  </w:num>
  <w:num w:numId="52" w16cid:durableId="1150907505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38DD"/>
    <w:rsid w:val="00024265"/>
    <w:rsid w:val="00032DCD"/>
    <w:rsid w:val="000344C9"/>
    <w:rsid w:val="00037143"/>
    <w:rsid w:val="00042176"/>
    <w:rsid w:val="00051437"/>
    <w:rsid w:val="000517A6"/>
    <w:rsid w:val="00053DAA"/>
    <w:rsid w:val="00054F34"/>
    <w:rsid w:val="00056F24"/>
    <w:rsid w:val="00057E76"/>
    <w:rsid w:val="00060A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6BFC"/>
    <w:rsid w:val="0009126A"/>
    <w:rsid w:val="00094A54"/>
    <w:rsid w:val="00097140"/>
    <w:rsid w:val="000A21C7"/>
    <w:rsid w:val="000A2282"/>
    <w:rsid w:val="000A2312"/>
    <w:rsid w:val="000A382E"/>
    <w:rsid w:val="000A62B2"/>
    <w:rsid w:val="000B5CBD"/>
    <w:rsid w:val="000B6517"/>
    <w:rsid w:val="000C39BE"/>
    <w:rsid w:val="000C3A21"/>
    <w:rsid w:val="000D5632"/>
    <w:rsid w:val="000D6213"/>
    <w:rsid w:val="000E13BC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17328"/>
    <w:rsid w:val="001177CA"/>
    <w:rsid w:val="00121BAE"/>
    <w:rsid w:val="00122353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8D1"/>
    <w:rsid w:val="00170E60"/>
    <w:rsid w:val="00171452"/>
    <w:rsid w:val="001725EF"/>
    <w:rsid w:val="0017262D"/>
    <w:rsid w:val="00174031"/>
    <w:rsid w:val="00175FD9"/>
    <w:rsid w:val="00180662"/>
    <w:rsid w:val="00183306"/>
    <w:rsid w:val="00186F98"/>
    <w:rsid w:val="00187E0E"/>
    <w:rsid w:val="00191760"/>
    <w:rsid w:val="0019233C"/>
    <w:rsid w:val="001960D0"/>
    <w:rsid w:val="001A0893"/>
    <w:rsid w:val="001A28B5"/>
    <w:rsid w:val="001A3E61"/>
    <w:rsid w:val="001A4073"/>
    <w:rsid w:val="001A4B4B"/>
    <w:rsid w:val="001B37A3"/>
    <w:rsid w:val="001B6B99"/>
    <w:rsid w:val="001B7177"/>
    <w:rsid w:val="001B7A61"/>
    <w:rsid w:val="001C6B12"/>
    <w:rsid w:val="001C6D9C"/>
    <w:rsid w:val="001D1F50"/>
    <w:rsid w:val="001D4E10"/>
    <w:rsid w:val="001D66E5"/>
    <w:rsid w:val="001D78CD"/>
    <w:rsid w:val="001E3A3A"/>
    <w:rsid w:val="001E63D9"/>
    <w:rsid w:val="001E70B2"/>
    <w:rsid w:val="001F43EE"/>
    <w:rsid w:val="001F6433"/>
    <w:rsid w:val="002003F0"/>
    <w:rsid w:val="002056F9"/>
    <w:rsid w:val="00207BAB"/>
    <w:rsid w:val="00212D49"/>
    <w:rsid w:val="00212F54"/>
    <w:rsid w:val="00221C2B"/>
    <w:rsid w:val="00225B47"/>
    <w:rsid w:val="00231FD5"/>
    <w:rsid w:val="00232208"/>
    <w:rsid w:val="00232B22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4784F"/>
    <w:rsid w:val="002516FD"/>
    <w:rsid w:val="00253230"/>
    <w:rsid w:val="00256BF9"/>
    <w:rsid w:val="00257D60"/>
    <w:rsid w:val="00260940"/>
    <w:rsid w:val="00266585"/>
    <w:rsid w:val="00272137"/>
    <w:rsid w:val="00272B1B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B7979"/>
    <w:rsid w:val="002C15AA"/>
    <w:rsid w:val="002C4643"/>
    <w:rsid w:val="002C53CD"/>
    <w:rsid w:val="002D01C2"/>
    <w:rsid w:val="002D2DBB"/>
    <w:rsid w:val="002D775F"/>
    <w:rsid w:val="002E02EF"/>
    <w:rsid w:val="002E0D9B"/>
    <w:rsid w:val="002E0DE8"/>
    <w:rsid w:val="002E4680"/>
    <w:rsid w:val="002E4875"/>
    <w:rsid w:val="002E7464"/>
    <w:rsid w:val="002E79C2"/>
    <w:rsid w:val="002E7D7A"/>
    <w:rsid w:val="002F1232"/>
    <w:rsid w:val="002F19AC"/>
    <w:rsid w:val="00302B4B"/>
    <w:rsid w:val="00303CCB"/>
    <w:rsid w:val="003054A0"/>
    <w:rsid w:val="0030725E"/>
    <w:rsid w:val="00307F15"/>
    <w:rsid w:val="0031548A"/>
    <w:rsid w:val="00316B5C"/>
    <w:rsid w:val="003218A2"/>
    <w:rsid w:val="00323C08"/>
    <w:rsid w:val="00327C9F"/>
    <w:rsid w:val="0033092F"/>
    <w:rsid w:val="003325A0"/>
    <w:rsid w:val="00341FE7"/>
    <w:rsid w:val="003449F6"/>
    <w:rsid w:val="00352889"/>
    <w:rsid w:val="00354F1C"/>
    <w:rsid w:val="00356462"/>
    <w:rsid w:val="003567BD"/>
    <w:rsid w:val="00357BE7"/>
    <w:rsid w:val="003607A7"/>
    <w:rsid w:val="00360CA7"/>
    <w:rsid w:val="00362581"/>
    <w:rsid w:val="00362AD2"/>
    <w:rsid w:val="0036459B"/>
    <w:rsid w:val="003673CB"/>
    <w:rsid w:val="003702CE"/>
    <w:rsid w:val="0037047A"/>
    <w:rsid w:val="00372F33"/>
    <w:rsid w:val="00375F1F"/>
    <w:rsid w:val="00381388"/>
    <w:rsid w:val="00384158"/>
    <w:rsid w:val="003847BC"/>
    <w:rsid w:val="00385FDB"/>
    <w:rsid w:val="00390F07"/>
    <w:rsid w:val="00393C5C"/>
    <w:rsid w:val="00394DAC"/>
    <w:rsid w:val="003A1829"/>
    <w:rsid w:val="003A1EBF"/>
    <w:rsid w:val="003A2119"/>
    <w:rsid w:val="003A226F"/>
    <w:rsid w:val="003A652E"/>
    <w:rsid w:val="003B18A4"/>
    <w:rsid w:val="003B3C14"/>
    <w:rsid w:val="003B3CBA"/>
    <w:rsid w:val="003B58F4"/>
    <w:rsid w:val="003B5E4F"/>
    <w:rsid w:val="003C263A"/>
    <w:rsid w:val="003C2BE1"/>
    <w:rsid w:val="003C2D0F"/>
    <w:rsid w:val="003C2E3A"/>
    <w:rsid w:val="003C5C65"/>
    <w:rsid w:val="003C5D78"/>
    <w:rsid w:val="003D0F79"/>
    <w:rsid w:val="003D194E"/>
    <w:rsid w:val="003D33B9"/>
    <w:rsid w:val="003D4E2D"/>
    <w:rsid w:val="003D5E06"/>
    <w:rsid w:val="003D777A"/>
    <w:rsid w:val="003E2D85"/>
    <w:rsid w:val="003E711C"/>
    <w:rsid w:val="003E79BC"/>
    <w:rsid w:val="003F0145"/>
    <w:rsid w:val="003F1B04"/>
    <w:rsid w:val="003F23E8"/>
    <w:rsid w:val="003F2411"/>
    <w:rsid w:val="003F6D1C"/>
    <w:rsid w:val="004023ED"/>
    <w:rsid w:val="004065B5"/>
    <w:rsid w:val="00406A7A"/>
    <w:rsid w:val="00407B86"/>
    <w:rsid w:val="004117A6"/>
    <w:rsid w:val="00412260"/>
    <w:rsid w:val="00413F7D"/>
    <w:rsid w:val="004173E8"/>
    <w:rsid w:val="004206C4"/>
    <w:rsid w:val="0042094B"/>
    <w:rsid w:val="00420CB4"/>
    <w:rsid w:val="00423292"/>
    <w:rsid w:val="00423B49"/>
    <w:rsid w:val="0042652E"/>
    <w:rsid w:val="00426CC8"/>
    <w:rsid w:val="00427884"/>
    <w:rsid w:val="00430353"/>
    <w:rsid w:val="00430CE5"/>
    <w:rsid w:val="00433A79"/>
    <w:rsid w:val="00435F1B"/>
    <w:rsid w:val="00443606"/>
    <w:rsid w:val="00445261"/>
    <w:rsid w:val="004518FE"/>
    <w:rsid w:val="00453BBE"/>
    <w:rsid w:val="004549D2"/>
    <w:rsid w:val="00457700"/>
    <w:rsid w:val="004611FA"/>
    <w:rsid w:val="00462F81"/>
    <w:rsid w:val="00463D92"/>
    <w:rsid w:val="004655A1"/>
    <w:rsid w:val="0047227E"/>
    <w:rsid w:val="00473CC2"/>
    <w:rsid w:val="004753A0"/>
    <w:rsid w:val="00475B78"/>
    <w:rsid w:val="00477318"/>
    <w:rsid w:val="00480ACF"/>
    <w:rsid w:val="00481637"/>
    <w:rsid w:val="00484A2F"/>
    <w:rsid w:val="00490620"/>
    <w:rsid w:val="004950B7"/>
    <w:rsid w:val="004A42B1"/>
    <w:rsid w:val="004A4CCA"/>
    <w:rsid w:val="004B00EE"/>
    <w:rsid w:val="004B0CF8"/>
    <w:rsid w:val="004B1648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6FF"/>
    <w:rsid w:val="004D5A48"/>
    <w:rsid w:val="004D7622"/>
    <w:rsid w:val="004E297D"/>
    <w:rsid w:val="004E4745"/>
    <w:rsid w:val="004E7909"/>
    <w:rsid w:val="004F03A6"/>
    <w:rsid w:val="004F0D40"/>
    <w:rsid w:val="004F15D5"/>
    <w:rsid w:val="004F5A58"/>
    <w:rsid w:val="004F6AA8"/>
    <w:rsid w:val="00501C1A"/>
    <w:rsid w:val="00504499"/>
    <w:rsid w:val="0050498C"/>
    <w:rsid w:val="0050689A"/>
    <w:rsid w:val="00515702"/>
    <w:rsid w:val="00515CE0"/>
    <w:rsid w:val="0052022A"/>
    <w:rsid w:val="00520FB5"/>
    <w:rsid w:val="00526559"/>
    <w:rsid w:val="00531BF6"/>
    <w:rsid w:val="005368D1"/>
    <w:rsid w:val="00537635"/>
    <w:rsid w:val="00543058"/>
    <w:rsid w:val="00543CC8"/>
    <w:rsid w:val="00545245"/>
    <w:rsid w:val="005453E8"/>
    <w:rsid w:val="00545CBA"/>
    <w:rsid w:val="005516B4"/>
    <w:rsid w:val="00551ADF"/>
    <w:rsid w:val="005545BC"/>
    <w:rsid w:val="00554DA4"/>
    <w:rsid w:val="00562373"/>
    <w:rsid w:val="00565ECB"/>
    <w:rsid w:val="00577263"/>
    <w:rsid w:val="00580103"/>
    <w:rsid w:val="005815BE"/>
    <w:rsid w:val="00581C42"/>
    <w:rsid w:val="0058426A"/>
    <w:rsid w:val="0058740D"/>
    <w:rsid w:val="0059292F"/>
    <w:rsid w:val="0059749F"/>
    <w:rsid w:val="005A2035"/>
    <w:rsid w:val="005A3F8A"/>
    <w:rsid w:val="005A6892"/>
    <w:rsid w:val="005B13DA"/>
    <w:rsid w:val="005B3779"/>
    <w:rsid w:val="005B6E94"/>
    <w:rsid w:val="005C082F"/>
    <w:rsid w:val="005C4E4C"/>
    <w:rsid w:val="005C57EF"/>
    <w:rsid w:val="005D3592"/>
    <w:rsid w:val="005D4B24"/>
    <w:rsid w:val="005E164A"/>
    <w:rsid w:val="005E1D12"/>
    <w:rsid w:val="005E2BF4"/>
    <w:rsid w:val="005E3218"/>
    <w:rsid w:val="005E5414"/>
    <w:rsid w:val="005E5789"/>
    <w:rsid w:val="005F5CF0"/>
    <w:rsid w:val="006006EA"/>
    <w:rsid w:val="00600C19"/>
    <w:rsid w:val="00601C51"/>
    <w:rsid w:val="0060417C"/>
    <w:rsid w:val="00605BF2"/>
    <w:rsid w:val="006130FB"/>
    <w:rsid w:val="00613AF2"/>
    <w:rsid w:val="006140D0"/>
    <w:rsid w:val="006145A0"/>
    <w:rsid w:val="006234A1"/>
    <w:rsid w:val="00631F92"/>
    <w:rsid w:val="0063613A"/>
    <w:rsid w:val="00641ED1"/>
    <w:rsid w:val="00642A85"/>
    <w:rsid w:val="006432B8"/>
    <w:rsid w:val="00644359"/>
    <w:rsid w:val="0064514D"/>
    <w:rsid w:val="0064574E"/>
    <w:rsid w:val="006467A7"/>
    <w:rsid w:val="0064727B"/>
    <w:rsid w:val="0065062B"/>
    <w:rsid w:val="006516B7"/>
    <w:rsid w:val="00652913"/>
    <w:rsid w:val="006529DF"/>
    <w:rsid w:val="0065404D"/>
    <w:rsid w:val="00654277"/>
    <w:rsid w:val="006563E3"/>
    <w:rsid w:val="006573B0"/>
    <w:rsid w:val="006605EE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93D89"/>
    <w:rsid w:val="006959C7"/>
    <w:rsid w:val="006A16E6"/>
    <w:rsid w:val="006A45D4"/>
    <w:rsid w:val="006B087C"/>
    <w:rsid w:val="006B2C8C"/>
    <w:rsid w:val="006C0DBB"/>
    <w:rsid w:val="006C3772"/>
    <w:rsid w:val="006C4E70"/>
    <w:rsid w:val="006D1043"/>
    <w:rsid w:val="006D7149"/>
    <w:rsid w:val="006E2CC4"/>
    <w:rsid w:val="006E305C"/>
    <w:rsid w:val="006E4B70"/>
    <w:rsid w:val="006E52F5"/>
    <w:rsid w:val="006E5FAA"/>
    <w:rsid w:val="006F054D"/>
    <w:rsid w:val="006F3A25"/>
    <w:rsid w:val="0070318B"/>
    <w:rsid w:val="007044FC"/>
    <w:rsid w:val="007049E3"/>
    <w:rsid w:val="00705B11"/>
    <w:rsid w:val="00707383"/>
    <w:rsid w:val="00710229"/>
    <w:rsid w:val="00714CA4"/>
    <w:rsid w:val="00714F6D"/>
    <w:rsid w:val="00716DAB"/>
    <w:rsid w:val="007207F8"/>
    <w:rsid w:val="00722A96"/>
    <w:rsid w:val="00722DA2"/>
    <w:rsid w:val="00726D60"/>
    <w:rsid w:val="007275F4"/>
    <w:rsid w:val="00734699"/>
    <w:rsid w:val="007347AD"/>
    <w:rsid w:val="00734D8E"/>
    <w:rsid w:val="007424B1"/>
    <w:rsid w:val="00752184"/>
    <w:rsid w:val="00753074"/>
    <w:rsid w:val="0075566D"/>
    <w:rsid w:val="00756385"/>
    <w:rsid w:val="00756E76"/>
    <w:rsid w:val="00760F11"/>
    <w:rsid w:val="00763B4E"/>
    <w:rsid w:val="0076746F"/>
    <w:rsid w:val="00774479"/>
    <w:rsid w:val="00780BAC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3B5A"/>
    <w:rsid w:val="007B7952"/>
    <w:rsid w:val="007C5153"/>
    <w:rsid w:val="007C5400"/>
    <w:rsid w:val="007C5639"/>
    <w:rsid w:val="007C6979"/>
    <w:rsid w:val="007D4208"/>
    <w:rsid w:val="007D5559"/>
    <w:rsid w:val="007D627F"/>
    <w:rsid w:val="007D6F5A"/>
    <w:rsid w:val="007E107E"/>
    <w:rsid w:val="007E3475"/>
    <w:rsid w:val="007E48E0"/>
    <w:rsid w:val="007E4A52"/>
    <w:rsid w:val="007E4C45"/>
    <w:rsid w:val="007E67AF"/>
    <w:rsid w:val="007F0085"/>
    <w:rsid w:val="007F16EF"/>
    <w:rsid w:val="007F5637"/>
    <w:rsid w:val="00800471"/>
    <w:rsid w:val="0080187B"/>
    <w:rsid w:val="008019CF"/>
    <w:rsid w:val="00801FD6"/>
    <w:rsid w:val="008042F6"/>
    <w:rsid w:val="00804318"/>
    <w:rsid w:val="00810EC6"/>
    <w:rsid w:val="00811546"/>
    <w:rsid w:val="00813429"/>
    <w:rsid w:val="00813CC8"/>
    <w:rsid w:val="00814838"/>
    <w:rsid w:val="00817195"/>
    <w:rsid w:val="00817C11"/>
    <w:rsid w:val="0082156A"/>
    <w:rsid w:val="008218D8"/>
    <w:rsid w:val="00824D94"/>
    <w:rsid w:val="008255AB"/>
    <w:rsid w:val="00834CA8"/>
    <w:rsid w:val="008357C2"/>
    <w:rsid w:val="00837115"/>
    <w:rsid w:val="00841D51"/>
    <w:rsid w:val="0084319D"/>
    <w:rsid w:val="008439AB"/>
    <w:rsid w:val="00843A6E"/>
    <w:rsid w:val="00844D34"/>
    <w:rsid w:val="008467BB"/>
    <w:rsid w:val="00847407"/>
    <w:rsid w:val="00847BEE"/>
    <w:rsid w:val="008525AE"/>
    <w:rsid w:val="0085287F"/>
    <w:rsid w:val="00852BC5"/>
    <w:rsid w:val="008639AE"/>
    <w:rsid w:val="00866393"/>
    <w:rsid w:val="00872787"/>
    <w:rsid w:val="008729E3"/>
    <w:rsid w:val="008811A6"/>
    <w:rsid w:val="00881ECB"/>
    <w:rsid w:val="00882D54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0B33"/>
    <w:rsid w:val="008D1EEF"/>
    <w:rsid w:val="008D2214"/>
    <w:rsid w:val="008D2F52"/>
    <w:rsid w:val="008D47D3"/>
    <w:rsid w:val="008D60FF"/>
    <w:rsid w:val="008E0E27"/>
    <w:rsid w:val="008E3CE4"/>
    <w:rsid w:val="008F17D4"/>
    <w:rsid w:val="008F2E4E"/>
    <w:rsid w:val="008F64C5"/>
    <w:rsid w:val="008F6F73"/>
    <w:rsid w:val="009005D1"/>
    <w:rsid w:val="0090266F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1FA0"/>
    <w:rsid w:val="00962213"/>
    <w:rsid w:val="0096780F"/>
    <w:rsid w:val="0097034B"/>
    <w:rsid w:val="00973D86"/>
    <w:rsid w:val="00981F3B"/>
    <w:rsid w:val="0099117B"/>
    <w:rsid w:val="00995517"/>
    <w:rsid w:val="009967DC"/>
    <w:rsid w:val="009A0DA5"/>
    <w:rsid w:val="009A51E7"/>
    <w:rsid w:val="009A67C2"/>
    <w:rsid w:val="009A7826"/>
    <w:rsid w:val="009A7A65"/>
    <w:rsid w:val="009B129F"/>
    <w:rsid w:val="009B23D5"/>
    <w:rsid w:val="009B2F09"/>
    <w:rsid w:val="009B6F2B"/>
    <w:rsid w:val="009B773E"/>
    <w:rsid w:val="009C06AF"/>
    <w:rsid w:val="009C2DBC"/>
    <w:rsid w:val="009D0F36"/>
    <w:rsid w:val="009D4276"/>
    <w:rsid w:val="009E1FA5"/>
    <w:rsid w:val="009E7FCA"/>
    <w:rsid w:val="009F00CD"/>
    <w:rsid w:val="009F1993"/>
    <w:rsid w:val="009F1F17"/>
    <w:rsid w:val="009F7AC1"/>
    <w:rsid w:val="00A00244"/>
    <w:rsid w:val="00A06B67"/>
    <w:rsid w:val="00A07225"/>
    <w:rsid w:val="00A10A70"/>
    <w:rsid w:val="00A17456"/>
    <w:rsid w:val="00A24F27"/>
    <w:rsid w:val="00A255D6"/>
    <w:rsid w:val="00A27640"/>
    <w:rsid w:val="00A303FB"/>
    <w:rsid w:val="00A31E2D"/>
    <w:rsid w:val="00A36A36"/>
    <w:rsid w:val="00A3757C"/>
    <w:rsid w:val="00A468EF"/>
    <w:rsid w:val="00A47C6D"/>
    <w:rsid w:val="00A547DB"/>
    <w:rsid w:val="00A54D33"/>
    <w:rsid w:val="00A5681B"/>
    <w:rsid w:val="00A5704C"/>
    <w:rsid w:val="00A57177"/>
    <w:rsid w:val="00A57218"/>
    <w:rsid w:val="00A61AE0"/>
    <w:rsid w:val="00A66688"/>
    <w:rsid w:val="00A754C1"/>
    <w:rsid w:val="00A8063D"/>
    <w:rsid w:val="00A816C5"/>
    <w:rsid w:val="00A82A2B"/>
    <w:rsid w:val="00A82CAB"/>
    <w:rsid w:val="00A857A5"/>
    <w:rsid w:val="00A90AFE"/>
    <w:rsid w:val="00A9333F"/>
    <w:rsid w:val="00A93AF9"/>
    <w:rsid w:val="00A94825"/>
    <w:rsid w:val="00A9623C"/>
    <w:rsid w:val="00A96DD0"/>
    <w:rsid w:val="00A974A7"/>
    <w:rsid w:val="00AA0D23"/>
    <w:rsid w:val="00AA3C09"/>
    <w:rsid w:val="00AA3E47"/>
    <w:rsid w:val="00AA6AA7"/>
    <w:rsid w:val="00AA6B7D"/>
    <w:rsid w:val="00AA790E"/>
    <w:rsid w:val="00AB68BD"/>
    <w:rsid w:val="00AB7F79"/>
    <w:rsid w:val="00AC7155"/>
    <w:rsid w:val="00AC7BCB"/>
    <w:rsid w:val="00AD2EE7"/>
    <w:rsid w:val="00AD3D80"/>
    <w:rsid w:val="00AD44A5"/>
    <w:rsid w:val="00AD51F8"/>
    <w:rsid w:val="00AD70C4"/>
    <w:rsid w:val="00AE18B9"/>
    <w:rsid w:val="00AE4682"/>
    <w:rsid w:val="00AE7DB7"/>
    <w:rsid w:val="00AF2906"/>
    <w:rsid w:val="00AF3F97"/>
    <w:rsid w:val="00AF757C"/>
    <w:rsid w:val="00AF790A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37BCC"/>
    <w:rsid w:val="00B5009B"/>
    <w:rsid w:val="00B51520"/>
    <w:rsid w:val="00B51AF9"/>
    <w:rsid w:val="00B55AD1"/>
    <w:rsid w:val="00B6443D"/>
    <w:rsid w:val="00B65341"/>
    <w:rsid w:val="00B67AB1"/>
    <w:rsid w:val="00B7017C"/>
    <w:rsid w:val="00B711BA"/>
    <w:rsid w:val="00B72FB1"/>
    <w:rsid w:val="00B730DB"/>
    <w:rsid w:val="00B741E6"/>
    <w:rsid w:val="00B7426D"/>
    <w:rsid w:val="00B77EC7"/>
    <w:rsid w:val="00B809A1"/>
    <w:rsid w:val="00B83615"/>
    <w:rsid w:val="00B83BAB"/>
    <w:rsid w:val="00B84E54"/>
    <w:rsid w:val="00B85915"/>
    <w:rsid w:val="00B90E8E"/>
    <w:rsid w:val="00B94C74"/>
    <w:rsid w:val="00B96C9D"/>
    <w:rsid w:val="00B97814"/>
    <w:rsid w:val="00BA1D0F"/>
    <w:rsid w:val="00BA5793"/>
    <w:rsid w:val="00BA6127"/>
    <w:rsid w:val="00BA6FBE"/>
    <w:rsid w:val="00BB3CE1"/>
    <w:rsid w:val="00BB4313"/>
    <w:rsid w:val="00BC017F"/>
    <w:rsid w:val="00BC142F"/>
    <w:rsid w:val="00BC2CB0"/>
    <w:rsid w:val="00BC412A"/>
    <w:rsid w:val="00BC45E5"/>
    <w:rsid w:val="00BC52C7"/>
    <w:rsid w:val="00BC6721"/>
    <w:rsid w:val="00BD2173"/>
    <w:rsid w:val="00BD5C81"/>
    <w:rsid w:val="00BE0545"/>
    <w:rsid w:val="00BE1E2E"/>
    <w:rsid w:val="00BE2860"/>
    <w:rsid w:val="00BE4E0B"/>
    <w:rsid w:val="00BE5BA1"/>
    <w:rsid w:val="00BE5C13"/>
    <w:rsid w:val="00BE604D"/>
    <w:rsid w:val="00BE65CE"/>
    <w:rsid w:val="00BE7E38"/>
    <w:rsid w:val="00BF0292"/>
    <w:rsid w:val="00BF0422"/>
    <w:rsid w:val="00BF07C6"/>
    <w:rsid w:val="00C00825"/>
    <w:rsid w:val="00C01CAD"/>
    <w:rsid w:val="00C02369"/>
    <w:rsid w:val="00C034E9"/>
    <w:rsid w:val="00C038F0"/>
    <w:rsid w:val="00C067CA"/>
    <w:rsid w:val="00C16040"/>
    <w:rsid w:val="00C1637C"/>
    <w:rsid w:val="00C21C49"/>
    <w:rsid w:val="00C2282D"/>
    <w:rsid w:val="00C25905"/>
    <w:rsid w:val="00C26CBD"/>
    <w:rsid w:val="00C30471"/>
    <w:rsid w:val="00C42102"/>
    <w:rsid w:val="00C4349E"/>
    <w:rsid w:val="00C45DE5"/>
    <w:rsid w:val="00C47D3E"/>
    <w:rsid w:val="00C512EE"/>
    <w:rsid w:val="00C5136B"/>
    <w:rsid w:val="00C5297F"/>
    <w:rsid w:val="00C547A3"/>
    <w:rsid w:val="00C54B3E"/>
    <w:rsid w:val="00C56BD6"/>
    <w:rsid w:val="00C6393C"/>
    <w:rsid w:val="00C63B86"/>
    <w:rsid w:val="00C64C71"/>
    <w:rsid w:val="00C7450C"/>
    <w:rsid w:val="00C76466"/>
    <w:rsid w:val="00C823D0"/>
    <w:rsid w:val="00C82CEE"/>
    <w:rsid w:val="00C83F09"/>
    <w:rsid w:val="00C85B9E"/>
    <w:rsid w:val="00C85ED2"/>
    <w:rsid w:val="00C878DC"/>
    <w:rsid w:val="00C93CEF"/>
    <w:rsid w:val="00C951FC"/>
    <w:rsid w:val="00C953EA"/>
    <w:rsid w:val="00CA45A7"/>
    <w:rsid w:val="00CA4EC4"/>
    <w:rsid w:val="00CA5C21"/>
    <w:rsid w:val="00CA7341"/>
    <w:rsid w:val="00CB0046"/>
    <w:rsid w:val="00CB14ED"/>
    <w:rsid w:val="00CB2B08"/>
    <w:rsid w:val="00CB2EEF"/>
    <w:rsid w:val="00CB33AA"/>
    <w:rsid w:val="00CB5E77"/>
    <w:rsid w:val="00CB5F4F"/>
    <w:rsid w:val="00CB6D2D"/>
    <w:rsid w:val="00CB7401"/>
    <w:rsid w:val="00CC0707"/>
    <w:rsid w:val="00CC246C"/>
    <w:rsid w:val="00CC2516"/>
    <w:rsid w:val="00CC380B"/>
    <w:rsid w:val="00CC62EF"/>
    <w:rsid w:val="00CC65A1"/>
    <w:rsid w:val="00CD05D0"/>
    <w:rsid w:val="00CD1B79"/>
    <w:rsid w:val="00CD693F"/>
    <w:rsid w:val="00CD756C"/>
    <w:rsid w:val="00CE04C8"/>
    <w:rsid w:val="00CE4432"/>
    <w:rsid w:val="00CF10C2"/>
    <w:rsid w:val="00CF3865"/>
    <w:rsid w:val="00D03391"/>
    <w:rsid w:val="00D035C7"/>
    <w:rsid w:val="00D04268"/>
    <w:rsid w:val="00D052FB"/>
    <w:rsid w:val="00D056FC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450EC"/>
    <w:rsid w:val="00D45BA7"/>
    <w:rsid w:val="00D476C9"/>
    <w:rsid w:val="00D50BDB"/>
    <w:rsid w:val="00D528E4"/>
    <w:rsid w:val="00D52F34"/>
    <w:rsid w:val="00D53C8A"/>
    <w:rsid w:val="00D55FD8"/>
    <w:rsid w:val="00D571E2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777A4"/>
    <w:rsid w:val="00D85543"/>
    <w:rsid w:val="00D859CB"/>
    <w:rsid w:val="00D87F0F"/>
    <w:rsid w:val="00D9168F"/>
    <w:rsid w:val="00D93B1B"/>
    <w:rsid w:val="00D9455D"/>
    <w:rsid w:val="00D96520"/>
    <w:rsid w:val="00DA0D73"/>
    <w:rsid w:val="00DA2B4D"/>
    <w:rsid w:val="00DA587E"/>
    <w:rsid w:val="00DB08EE"/>
    <w:rsid w:val="00DB1B2F"/>
    <w:rsid w:val="00DB2AA9"/>
    <w:rsid w:val="00DB6016"/>
    <w:rsid w:val="00DC07F2"/>
    <w:rsid w:val="00DC2488"/>
    <w:rsid w:val="00DC292C"/>
    <w:rsid w:val="00DC2B4F"/>
    <w:rsid w:val="00DD55D9"/>
    <w:rsid w:val="00DE40E1"/>
    <w:rsid w:val="00DE67A3"/>
    <w:rsid w:val="00DF01FB"/>
    <w:rsid w:val="00DF06E2"/>
    <w:rsid w:val="00DF07FF"/>
    <w:rsid w:val="00E00BB5"/>
    <w:rsid w:val="00E02B7E"/>
    <w:rsid w:val="00E05322"/>
    <w:rsid w:val="00E06BC9"/>
    <w:rsid w:val="00E114AD"/>
    <w:rsid w:val="00E12E9D"/>
    <w:rsid w:val="00E1622C"/>
    <w:rsid w:val="00E24F8C"/>
    <w:rsid w:val="00E31D5B"/>
    <w:rsid w:val="00E34161"/>
    <w:rsid w:val="00E36D0A"/>
    <w:rsid w:val="00E37639"/>
    <w:rsid w:val="00E43C29"/>
    <w:rsid w:val="00E445B6"/>
    <w:rsid w:val="00E45128"/>
    <w:rsid w:val="00E47016"/>
    <w:rsid w:val="00E4793B"/>
    <w:rsid w:val="00E53114"/>
    <w:rsid w:val="00E55BC0"/>
    <w:rsid w:val="00E55D98"/>
    <w:rsid w:val="00E572D2"/>
    <w:rsid w:val="00E604FE"/>
    <w:rsid w:val="00E6408B"/>
    <w:rsid w:val="00E641BD"/>
    <w:rsid w:val="00E65A56"/>
    <w:rsid w:val="00E662FB"/>
    <w:rsid w:val="00E664AA"/>
    <w:rsid w:val="00E666A4"/>
    <w:rsid w:val="00E673B7"/>
    <w:rsid w:val="00E6757E"/>
    <w:rsid w:val="00E67D22"/>
    <w:rsid w:val="00E73AC3"/>
    <w:rsid w:val="00E75346"/>
    <w:rsid w:val="00E75826"/>
    <w:rsid w:val="00E75B52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0DAB"/>
    <w:rsid w:val="00EA1455"/>
    <w:rsid w:val="00EA2064"/>
    <w:rsid w:val="00EA3E60"/>
    <w:rsid w:val="00EA5BAD"/>
    <w:rsid w:val="00EB0526"/>
    <w:rsid w:val="00EB1170"/>
    <w:rsid w:val="00EB22DE"/>
    <w:rsid w:val="00EB406B"/>
    <w:rsid w:val="00EB51DE"/>
    <w:rsid w:val="00EC0706"/>
    <w:rsid w:val="00EC26FD"/>
    <w:rsid w:val="00EC6073"/>
    <w:rsid w:val="00ED4965"/>
    <w:rsid w:val="00ED5725"/>
    <w:rsid w:val="00ED5AEF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48E8"/>
    <w:rsid w:val="00EF55A9"/>
    <w:rsid w:val="00EF785D"/>
    <w:rsid w:val="00F00190"/>
    <w:rsid w:val="00F00B14"/>
    <w:rsid w:val="00F00D87"/>
    <w:rsid w:val="00F01536"/>
    <w:rsid w:val="00F01DC6"/>
    <w:rsid w:val="00F05F56"/>
    <w:rsid w:val="00F071E3"/>
    <w:rsid w:val="00F10E37"/>
    <w:rsid w:val="00F11A5B"/>
    <w:rsid w:val="00F11B2B"/>
    <w:rsid w:val="00F123CE"/>
    <w:rsid w:val="00F1277F"/>
    <w:rsid w:val="00F134ED"/>
    <w:rsid w:val="00F14E1E"/>
    <w:rsid w:val="00F16343"/>
    <w:rsid w:val="00F16500"/>
    <w:rsid w:val="00F16EAF"/>
    <w:rsid w:val="00F17C44"/>
    <w:rsid w:val="00F20394"/>
    <w:rsid w:val="00F220EA"/>
    <w:rsid w:val="00F27642"/>
    <w:rsid w:val="00F313E1"/>
    <w:rsid w:val="00F355B7"/>
    <w:rsid w:val="00F36E94"/>
    <w:rsid w:val="00F40084"/>
    <w:rsid w:val="00F40614"/>
    <w:rsid w:val="00F411CF"/>
    <w:rsid w:val="00F41278"/>
    <w:rsid w:val="00F425A0"/>
    <w:rsid w:val="00F42734"/>
    <w:rsid w:val="00F44977"/>
    <w:rsid w:val="00F45D2B"/>
    <w:rsid w:val="00F512B4"/>
    <w:rsid w:val="00F5213E"/>
    <w:rsid w:val="00F52BEA"/>
    <w:rsid w:val="00F54B04"/>
    <w:rsid w:val="00F558FA"/>
    <w:rsid w:val="00F6381A"/>
    <w:rsid w:val="00F63B97"/>
    <w:rsid w:val="00F70B43"/>
    <w:rsid w:val="00F77F05"/>
    <w:rsid w:val="00F8265C"/>
    <w:rsid w:val="00F82EFB"/>
    <w:rsid w:val="00F83098"/>
    <w:rsid w:val="00F85BB0"/>
    <w:rsid w:val="00F87200"/>
    <w:rsid w:val="00F90B04"/>
    <w:rsid w:val="00F911CE"/>
    <w:rsid w:val="00F930F0"/>
    <w:rsid w:val="00F94C6A"/>
    <w:rsid w:val="00F979A5"/>
    <w:rsid w:val="00FA0B4D"/>
    <w:rsid w:val="00FA0FB1"/>
    <w:rsid w:val="00FA1EF1"/>
    <w:rsid w:val="00FA2E5C"/>
    <w:rsid w:val="00FB490D"/>
    <w:rsid w:val="00FB57F7"/>
    <w:rsid w:val="00FB68DE"/>
    <w:rsid w:val="00FB7484"/>
    <w:rsid w:val="00FC4C64"/>
    <w:rsid w:val="00FC5346"/>
    <w:rsid w:val="00FD6805"/>
    <w:rsid w:val="00FE2833"/>
    <w:rsid w:val="00FE283B"/>
    <w:rsid w:val="00FE5C5A"/>
    <w:rsid w:val="00FE61FA"/>
    <w:rsid w:val="00FE7008"/>
    <w:rsid w:val="00FF0C2C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5502"/>
  <w15:docId w15:val="{4154E749-331B-4DEE-9D52-D838936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2C74-562B-453D-8FA6-F91E323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de FOURS</cp:lastModifiedBy>
  <cp:revision>2</cp:revision>
  <cp:lastPrinted>2024-12-17T10:26:00Z</cp:lastPrinted>
  <dcterms:created xsi:type="dcterms:W3CDTF">2024-12-17T10:50:00Z</dcterms:created>
  <dcterms:modified xsi:type="dcterms:W3CDTF">2024-12-17T10:50:00Z</dcterms:modified>
</cp:coreProperties>
</file>